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1893D" w14:textId="77777777" w:rsidR="006627E1" w:rsidRDefault="00DD1BD4" w:rsidP="00B963FE">
      <w:pPr>
        <w:spacing w:after="0" w:line="240" w:lineRule="auto"/>
        <w:jc w:val="center"/>
      </w:pPr>
      <w:r>
        <w:rPr>
          <w:noProof/>
        </w:rPr>
        <w:drawing>
          <wp:inline distT="0" distB="0" distL="114300" distR="114300" wp14:anchorId="092621D7" wp14:editId="16ECF8D8">
            <wp:extent cx="2101215" cy="1252855"/>
            <wp:effectExtent l="0" t="0" r="1905"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2101215" cy="1252855"/>
                    </a:xfrm>
                    <a:prstGeom prst="rect">
                      <a:avLst/>
                    </a:prstGeom>
                    <a:noFill/>
                    <a:ln>
                      <a:noFill/>
                    </a:ln>
                  </pic:spPr>
                </pic:pic>
              </a:graphicData>
            </a:graphic>
          </wp:inline>
        </w:drawing>
      </w:r>
    </w:p>
    <w:p w14:paraId="38CBC7C4" w14:textId="1A1D3108" w:rsidR="006627E1" w:rsidRPr="00523E79" w:rsidRDefault="00DD1BD4" w:rsidP="00523E79">
      <w:pPr>
        <w:spacing w:after="0" w:line="360" w:lineRule="auto"/>
        <w:jc w:val="center"/>
        <w:rPr>
          <w:rFonts w:ascii="Poppins" w:hAnsi="Poppins" w:cs="Poppins"/>
          <w:b/>
          <w:sz w:val="20"/>
          <w:szCs w:val="20"/>
        </w:rPr>
      </w:pPr>
      <w:r w:rsidRPr="00523E79">
        <w:rPr>
          <w:rFonts w:ascii="Poppins" w:hAnsi="Poppins" w:cs="Poppins"/>
          <w:b/>
          <w:sz w:val="20"/>
          <w:szCs w:val="20"/>
        </w:rPr>
        <w:t>202</w:t>
      </w:r>
      <w:r w:rsidR="005A6EA7" w:rsidRPr="00523E79">
        <w:rPr>
          <w:rFonts w:ascii="Poppins" w:hAnsi="Poppins" w:cs="Poppins"/>
          <w:b/>
          <w:sz w:val="20"/>
          <w:szCs w:val="20"/>
        </w:rPr>
        <w:t>5</w:t>
      </w:r>
      <w:r w:rsidRPr="00523E79">
        <w:rPr>
          <w:rFonts w:ascii="Poppins" w:hAnsi="Poppins" w:cs="Poppins"/>
          <w:b/>
          <w:sz w:val="20"/>
          <w:szCs w:val="20"/>
        </w:rPr>
        <w:t xml:space="preserve"> Channel Country Ladies Day Scholarship Program</w:t>
      </w:r>
    </w:p>
    <w:p w14:paraId="7CBB8D1B" w14:textId="77777777" w:rsidR="006627E1" w:rsidRPr="00523E79" w:rsidRDefault="00DD1BD4" w:rsidP="00523E79">
      <w:pPr>
        <w:spacing w:after="0" w:line="360" w:lineRule="auto"/>
        <w:jc w:val="center"/>
        <w:rPr>
          <w:rFonts w:ascii="Poppins" w:hAnsi="Poppins" w:cs="Poppins"/>
          <w:b/>
          <w:sz w:val="20"/>
          <w:szCs w:val="20"/>
        </w:rPr>
      </w:pPr>
      <w:r w:rsidRPr="00523E79">
        <w:rPr>
          <w:rFonts w:ascii="Poppins" w:hAnsi="Poppins" w:cs="Poppins"/>
          <w:b/>
          <w:sz w:val="20"/>
          <w:szCs w:val="20"/>
        </w:rPr>
        <w:t>Application Guidelines in conjunction with</w:t>
      </w:r>
    </w:p>
    <w:p w14:paraId="42213C05" w14:textId="41A6DBCD" w:rsidR="006627E1" w:rsidRPr="00523E79" w:rsidRDefault="00523E79" w:rsidP="00523E79">
      <w:pPr>
        <w:spacing w:after="0" w:line="240" w:lineRule="auto"/>
        <w:jc w:val="center"/>
        <w:rPr>
          <w:rFonts w:ascii="Poppins" w:hAnsi="Poppins" w:cs="Poppins"/>
          <w:b/>
          <w:color w:val="FF0066"/>
          <w:sz w:val="20"/>
          <w:szCs w:val="20"/>
        </w:rPr>
      </w:pPr>
      <w:r>
        <w:rPr>
          <w:noProof/>
        </w:rPr>
        <w:drawing>
          <wp:inline distT="0" distB="0" distL="114300" distR="114300" wp14:anchorId="394B2E80" wp14:editId="1443B4FA">
            <wp:extent cx="2059940" cy="644850"/>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059940" cy="644850"/>
                    </a:xfrm>
                    <a:prstGeom prst="rect">
                      <a:avLst/>
                    </a:prstGeom>
                    <a:noFill/>
                    <a:ln>
                      <a:noFill/>
                    </a:ln>
                  </pic:spPr>
                </pic:pic>
              </a:graphicData>
            </a:graphic>
          </wp:inline>
        </w:drawing>
      </w:r>
    </w:p>
    <w:p w14:paraId="52093712" w14:textId="1937DFED" w:rsidR="006627E1" w:rsidRPr="00523E79" w:rsidRDefault="00DD1BD4" w:rsidP="00523E79">
      <w:pPr>
        <w:spacing w:after="0" w:line="360" w:lineRule="auto"/>
        <w:rPr>
          <w:rFonts w:ascii="Poppins" w:hAnsi="Poppins" w:cs="Poppins"/>
          <w:sz w:val="20"/>
          <w:szCs w:val="20"/>
        </w:rPr>
      </w:pPr>
      <w:r w:rsidRPr="00523E79">
        <w:rPr>
          <w:rFonts w:ascii="Poppins" w:hAnsi="Poppins" w:cs="Poppins"/>
          <w:b/>
          <w:sz w:val="20"/>
          <w:szCs w:val="20"/>
        </w:rPr>
        <w:t>Opening date:</w:t>
      </w:r>
      <w:r w:rsidRPr="00523E79">
        <w:rPr>
          <w:rFonts w:ascii="Poppins" w:hAnsi="Poppins" w:cs="Poppins"/>
          <w:sz w:val="20"/>
          <w:szCs w:val="20"/>
        </w:rPr>
        <w:t xml:space="preserve"> </w:t>
      </w:r>
      <w:r w:rsidR="00932427">
        <w:rPr>
          <w:rFonts w:ascii="Poppins" w:hAnsi="Poppins" w:cs="Poppins"/>
          <w:sz w:val="20"/>
          <w:szCs w:val="20"/>
        </w:rPr>
        <w:t>2</w:t>
      </w:r>
      <w:r w:rsidR="000625BC">
        <w:rPr>
          <w:rFonts w:ascii="Poppins" w:hAnsi="Poppins" w:cs="Poppins"/>
          <w:sz w:val="20"/>
          <w:szCs w:val="20"/>
        </w:rPr>
        <w:t>4</w:t>
      </w:r>
      <w:r w:rsidR="00932427">
        <w:rPr>
          <w:rFonts w:ascii="Poppins" w:hAnsi="Poppins" w:cs="Poppins"/>
          <w:sz w:val="20"/>
          <w:szCs w:val="20"/>
        </w:rPr>
        <w:t xml:space="preserve"> </w:t>
      </w:r>
      <w:r w:rsidR="00523E79" w:rsidRPr="00523E79">
        <w:rPr>
          <w:rFonts w:ascii="Poppins" w:hAnsi="Poppins" w:cs="Poppins"/>
          <w:sz w:val="20"/>
          <w:szCs w:val="20"/>
        </w:rPr>
        <w:t>October 2025</w:t>
      </w:r>
      <w:r w:rsidR="009F186D">
        <w:rPr>
          <w:rFonts w:ascii="Poppins" w:hAnsi="Poppins" w:cs="Poppins"/>
          <w:sz w:val="20"/>
          <w:szCs w:val="20"/>
        </w:rPr>
        <w:tab/>
      </w:r>
      <w:r w:rsidR="009F186D">
        <w:rPr>
          <w:rFonts w:ascii="Poppins" w:hAnsi="Poppins" w:cs="Poppins"/>
          <w:sz w:val="20"/>
          <w:szCs w:val="20"/>
        </w:rPr>
        <w:tab/>
      </w:r>
      <w:r w:rsidR="009F186D">
        <w:rPr>
          <w:rFonts w:ascii="Poppins" w:hAnsi="Poppins" w:cs="Poppins"/>
          <w:sz w:val="20"/>
          <w:szCs w:val="20"/>
        </w:rPr>
        <w:tab/>
      </w:r>
      <w:r w:rsidR="009F186D">
        <w:rPr>
          <w:rFonts w:ascii="Poppins" w:hAnsi="Poppins" w:cs="Poppins"/>
          <w:sz w:val="20"/>
          <w:szCs w:val="20"/>
        </w:rPr>
        <w:tab/>
      </w:r>
      <w:r w:rsidR="009F186D">
        <w:rPr>
          <w:rFonts w:ascii="Poppins" w:hAnsi="Poppins" w:cs="Poppins"/>
          <w:sz w:val="20"/>
          <w:szCs w:val="20"/>
        </w:rPr>
        <w:tab/>
      </w:r>
      <w:r w:rsidRPr="00523E79">
        <w:rPr>
          <w:rFonts w:ascii="Poppins" w:hAnsi="Poppins" w:cs="Poppins"/>
          <w:b/>
          <w:sz w:val="20"/>
          <w:szCs w:val="20"/>
        </w:rPr>
        <w:t>Closing date:</w:t>
      </w:r>
      <w:r w:rsidRPr="00523E79">
        <w:rPr>
          <w:rFonts w:ascii="Poppins" w:hAnsi="Poppins" w:cs="Poppins"/>
          <w:sz w:val="20"/>
          <w:szCs w:val="20"/>
        </w:rPr>
        <w:t xml:space="preserve">  </w:t>
      </w:r>
      <w:r w:rsidR="00932427">
        <w:rPr>
          <w:rFonts w:ascii="Poppins" w:hAnsi="Poppins" w:cs="Poppins"/>
          <w:sz w:val="20"/>
          <w:szCs w:val="20"/>
        </w:rPr>
        <w:t>16</w:t>
      </w:r>
      <w:r w:rsidR="0061428F">
        <w:rPr>
          <w:rFonts w:ascii="Poppins" w:hAnsi="Poppins" w:cs="Poppins"/>
          <w:sz w:val="20"/>
          <w:szCs w:val="20"/>
        </w:rPr>
        <w:t xml:space="preserve"> </w:t>
      </w:r>
      <w:r w:rsidR="00523E79" w:rsidRPr="00523E79">
        <w:rPr>
          <w:rFonts w:ascii="Poppins" w:hAnsi="Poppins" w:cs="Poppins"/>
          <w:sz w:val="20"/>
          <w:szCs w:val="20"/>
        </w:rPr>
        <w:t>December 2025</w:t>
      </w:r>
    </w:p>
    <w:p w14:paraId="46928761" w14:textId="2545E0B6" w:rsidR="006627E1" w:rsidRPr="00523E79" w:rsidRDefault="00DD1BD4" w:rsidP="00523E79">
      <w:pPr>
        <w:spacing w:after="0" w:line="360" w:lineRule="auto"/>
        <w:rPr>
          <w:rFonts w:ascii="Poppins" w:hAnsi="Poppins" w:cs="Poppins"/>
          <w:b/>
          <w:sz w:val="20"/>
          <w:szCs w:val="20"/>
        </w:rPr>
      </w:pPr>
      <w:r w:rsidRPr="00523E79">
        <w:rPr>
          <w:rFonts w:ascii="Poppins" w:hAnsi="Poppins" w:cs="Poppins"/>
          <w:b/>
          <w:sz w:val="20"/>
          <w:szCs w:val="20"/>
        </w:rPr>
        <w:t xml:space="preserve">Website: </w:t>
      </w:r>
      <w:hyperlink r:id="rId10" w:history="1">
        <w:r w:rsidRPr="00523E79">
          <w:rPr>
            <w:rStyle w:val="Hyperlink"/>
            <w:rFonts w:ascii="Poppins" w:hAnsi="Poppins" w:cs="Poppins"/>
            <w:b/>
            <w:sz w:val="20"/>
            <w:szCs w:val="20"/>
          </w:rPr>
          <w:t>http://channelcountryladiesday.com.au/</w:t>
        </w:r>
      </w:hyperlink>
      <w:r w:rsidRPr="00523E79">
        <w:rPr>
          <w:rFonts w:ascii="Poppins" w:hAnsi="Poppins" w:cs="Poppins"/>
          <w:b/>
          <w:sz w:val="20"/>
          <w:szCs w:val="20"/>
        </w:rPr>
        <w:t xml:space="preserve"> </w:t>
      </w:r>
      <w:r w:rsidR="00FC1487">
        <w:rPr>
          <w:rFonts w:ascii="Poppins" w:hAnsi="Poppins" w:cs="Poppins"/>
          <w:b/>
          <w:sz w:val="20"/>
          <w:szCs w:val="20"/>
        </w:rPr>
        <w:tab/>
      </w:r>
      <w:r w:rsidR="00FC1487">
        <w:rPr>
          <w:rFonts w:ascii="Poppins" w:hAnsi="Poppins" w:cs="Poppins"/>
          <w:b/>
          <w:sz w:val="20"/>
          <w:szCs w:val="20"/>
        </w:rPr>
        <w:tab/>
        <w:t>On Facebook and Instagram</w:t>
      </w:r>
    </w:p>
    <w:p w14:paraId="53327508" w14:textId="77777777" w:rsidR="006627E1" w:rsidRPr="00B963FE" w:rsidRDefault="00DD1BD4" w:rsidP="00523E79">
      <w:pPr>
        <w:spacing w:after="0" w:line="240" w:lineRule="auto"/>
        <w:rPr>
          <w:rFonts w:ascii="Poppins" w:hAnsi="Poppins" w:cs="Poppins"/>
          <w:b/>
          <w:sz w:val="20"/>
          <w:szCs w:val="20"/>
        </w:rPr>
      </w:pPr>
      <w:r w:rsidRPr="00B963FE">
        <w:rPr>
          <w:rFonts w:ascii="Poppins" w:hAnsi="Poppins" w:cs="Poppins"/>
          <w:b/>
          <w:sz w:val="20"/>
          <w:szCs w:val="20"/>
        </w:rPr>
        <w:t xml:space="preserve">Introduction </w:t>
      </w:r>
    </w:p>
    <w:p w14:paraId="51C0A892" w14:textId="3CD2D3AF" w:rsidR="006627E1" w:rsidRPr="00B963FE" w:rsidRDefault="00DD1BD4" w:rsidP="00523E79">
      <w:pPr>
        <w:spacing w:after="0" w:line="240" w:lineRule="auto"/>
        <w:rPr>
          <w:rFonts w:ascii="Poppins" w:hAnsi="Poppins" w:cs="Poppins"/>
          <w:sz w:val="20"/>
          <w:szCs w:val="20"/>
        </w:rPr>
      </w:pPr>
      <w:r w:rsidRPr="00B963FE">
        <w:rPr>
          <w:rFonts w:ascii="Poppins" w:hAnsi="Poppins" w:cs="Poppins"/>
          <w:sz w:val="20"/>
          <w:szCs w:val="20"/>
        </w:rPr>
        <w:t>The Channel Country Ladies Day Scholarship Program 202</w:t>
      </w:r>
      <w:r w:rsidR="005A6EA7" w:rsidRPr="00B963FE">
        <w:rPr>
          <w:rFonts w:ascii="Poppins" w:hAnsi="Poppins" w:cs="Poppins"/>
          <w:sz w:val="20"/>
          <w:szCs w:val="20"/>
        </w:rPr>
        <w:t>5</w:t>
      </w:r>
      <w:r w:rsidR="003E69BD" w:rsidRPr="00B963FE">
        <w:rPr>
          <w:rFonts w:ascii="Poppins" w:hAnsi="Poppins" w:cs="Poppins"/>
          <w:sz w:val="20"/>
          <w:szCs w:val="20"/>
        </w:rPr>
        <w:t>/26</w:t>
      </w:r>
      <w:r w:rsidRPr="00B963FE">
        <w:rPr>
          <w:rFonts w:ascii="Poppins" w:hAnsi="Poppins" w:cs="Poppins"/>
          <w:sz w:val="20"/>
          <w:szCs w:val="20"/>
        </w:rPr>
        <w:t xml:space="preserve"> is funded through The Channel Country Ladies Day Committee, thanks to the generous support of </w:t>
      </w:r>
      <w:r w:rsidR="006608D1" w:rsidRPr="00B963FE">
        <w:rPr>
          <w:rFonts w:ascii="Poppins" w:hAnsi="Poppins" w:cs="Poppins"/>
          <w:sz w:val="20"/>
          <w:szCs w:val="20"/>
        </w:rPr>
        <w:t xml:space="preserve">our </w:t>
      </w:r>
      <w:r w:rsidRPr="00B963FE">
        <w:rPr>
          <w:rFonts w:ascii="Poppins" w:hAnsi="Poppins" w:cs="Poppins"/>
          <w:sz w:val="20"/>
          <w:szCs w:val="20"/>
        </w:rPr>
        <w:t>scholarship partner</w:t>
      </w:r>
      <w:r w:rsidR="006608D1" w:rsidRPr="00B963FE">
        <w:rPr>
          <w:rFonts w:ascii="Poppins" w:hAnsi="Poppins" w:cs="Poppins"/>
          <w:sz w:val="20"/>
          <w:szCs w:val="20"/>
        </w:rPr>
        <w:t>,</w:t>
      </w:r>
      <w:r w:rsidRPr="00B963FE">
        <w:rPr>
          <w:rFonts w:ascii="Poppins" w:hAnsi="Poppins" w:cs="Poppins"/>
          <w:sz w:val="20"/>
          <w:szCs w:val="20"/>
        </w:rPr>
        <w:t xml:space="preserve"> Santos.</w:t>
      </w:r>
    </w:p>
    <w:p w14:paraId="670FBBC2" w14:textId="0A86F171" w:rsidR="006627E1" w:rsidRPr="00B963FE" w:rsidRDefault="00DD1BD4" w:rsidP="00523E79">
      <w:pPr>
        <w:spacing w:after="0" w:line="240" w:lineRule="auto"/>
        <w:rPr>
          <w:rFonts w:ascii="Poppins" w:hAnsi="Poppins" w:cs="Poppins"/>
          <w:sz w:val="20"/>
          <w:szCs w:val="20"/>
        </w:rPr>
      </w:pPr>
      <w:r w:rsidRPr="00B963FE">
        <w:rPr>
          <w:rFonts w:ascii="Poppins" w:hAnsi="Poppins" w:cs="Poppins"/>
          <w:sz w:val="20"/>
          <w:szCs w:val="20"/>
        </w:rPr>
        <w:t>Each scholarship is valued at $1</w:t>
      </w:r>
      <w:r w:rsidR="00680E37" w:rsidRPr="00B963FE">
        <w:rPr>
          <w:rFonts w:ascii="Poppins" w:hAnsi="Poppins" w:cs="Poppins"/>
          <w:sz w:val="20"/>
          <w:szCs w:val="20"/>
        </w:rPr>
        <w:t>500.00</w:t>
      </w:r>
      <w:r w:rsidRPr="00B963FE">
        <w:rPr>
          <w:rFonts w:ascii="Poppins" w:hAnsi="Poppins" w:cs="Poppins"/>
          <w:sz w:val="20"/>
          <w:szCs w:val="20"/>
        </w:rPr>
        <w:t xml:space="preserve"> and includes:</w:t>
      </w:r>
    </w:p>
    <w:p w14:paraId="61A2EFB2" w14:textId="32EF827F" w:rsidR="006627E1" w:rsidRPr="00B963FE" w:rsidRDefault="00DD1BD4" w:rsidP="00523E79">
      <w:pPr>
        <w:pStyle w:val="ListParagraph"/>
        <w:numPr>
          <w:ilvl w:val="0"/>
          <w:numId w:val="1"/>
        </w:numPr>
        <w:spacing w:after="0" w:line="240" w:lineRule="auto"/>
        <w:ind w:left="568" w:hanging="284"/>
        <w:rPr>
          <w:rFonts w:ascii="Poppins" w:hAnsi="Poppins" w:cs="Poppins"/>
          <w:sz w:val="20"/>
          <w:szCs w:val="20"/>
        </w:rPr>
      </w:pPr>
      <w:r w:rsidRPr="00B963FE">
        <w:rPr>
          <w:rFonts w:ascii="Poppins" w:hAnsi="Poppins" w:cs="Poppins"/>
          <w:sz w:val="20"/>
          <w:szCs w:val="20"/>
        </w:rPr>
        <w:t>Registration and tented accommodation for the 202</w:t>
      </w:r>
      <w:r w:rsidR="005A6EA7" w:rsidRPr="00B963FE">
        <w:rPr>
          <w:rFonts w:ascii="Poppins" w:hAnsi="Poppins" w:cs="Poppins"/>
          <w:sz w:val="20"/>
          <w:szCs w:val="20"/>
        </w:rPr>
        <w:t>6</w:t>
      </w:r>
      <w:r w:rsidRPr="00B963FE">
        <w:rPr>
          <w:rFonts w:ascii="Poppins" w:hAnsi="Poppins" w:cs="Poppins"/>
          <w:sz w:val="20"/>
          <w:szCs w:val="20"/>
        </w:rPr>
        <w:t xml:space="preserve"> Channel Country Ladies Day weekend from </w:t>
      </w:r>
      <w:r w:rsidR="00B35448" w:rsidRPr="00B963FE">
        <w:rPr>
          <w:rFonts w:ascii="Poppins" w:hAnsi="Poppins" w:cs="Poppins"/>
          <w:sz w:val="20"/>
          <w:szCs w:val="20"/>
        </w:rPr>
        <w:t>16</w:t>
      </w:r>
      <w:r w:rsidR="00B35448" w:rsidRPr="00B963FE">
        <w:rPr>
          <w:rFonts w:ascii="Poppins" w:hAnsi="Poppins" w:cs="Poppins"/>
          <w:sz w:val="20"/>
          <w:szCs w:val="20"/>
          <w:vertAlign w:val="superscript"/>
        </w:rPr>
        <w:t>th</w:t>
      </w:r>
      <w:r w:rsidR="00B35448" w:rsidRPr="00B963FE">
        <w:rPr>
          <w:rFonts w:ascii="Poppins" w:hAnsi="Poppins" w:cs="Poppins"/>
          <w:sz w:val="20"/>
          <w:szCs w:val="20"/>
        </w:rPr>
        <w:t xml:space="preserve"> – 18</w:t>
      </w:r>
      <w:r w:rsidR="00B35448" w:rsidRPr="00B963FE">
        <w:rPr>
          <w:rFonts w:ascii="Poppins" w:hAnsi="Poppins" w:cs="Poppins"/>
          <w:sz w:val="20"/>
          <w:szCs w:val="20"/>
          <w:vertAlign w:val="superscript"/>
        </w:rPr>
        <w:t>th</w:t>
      </w:r>
      <w:r w:rsidR="00B35448" w:rsidRPr="00B963FE">
        <w:rPr>
          <w:rFonts w:ascii="Poppins" w:hAnsi="Poppins" w:cs="Poppins"/>
          <w:sz w:val="20"/>
          <w:szCs w:val="20"/>
        </w:rPr>
        <w:t xml:space="preserve"> October</w:t>
      </w:r>
      <w:r w:rsidRPr="00B963FE">
        <w:rPr>
          <w:rFonts w:ascii="Poppins" w:hAnsi="Poppins" w:cs="Poppins"/>
          <w:sz w:val="20"/>
          <w:szCs w:val="20"/>
        </w:rPr>
        <w:t xml:space="preserve"> </w:t>
      </w:r>
      <w:r w:rsidR="006608D1" w:rsidRPr="00B963FE">
        <w:rPr>
          <w:rFonts w:ascii="Poppins" w:hAnsi="Poppins" w:cs="Poppins"/>
          <w:sz w:val="20"/>
          <w:szCs w:val="20"/>
        </w:rPr>
        <w:t xml:space="preserve">to be hosted </w:t>
      </w:r>
      <w:r w:rsidR="00B35448" w:rsidRPr="00B963FE">
        <w:rPr>
          <w:rFonts w:ascii="Poppins" w:hAnsi="Poppins" w:cs="Poppins"/>
          <w:sz w:val="20"/>
          <w:szCs w:val="20"/>
        </w:rPr>
        <w:t>within Quilpie Shire</w:t>
      </w:r>
      <w:r w:rsidRPr="00B963FE">
        <w:rPr>
          <w:rFonts w:ascii="Poppins" w:hAnsi="Poppins" w:cs="Poppins"/>
          <w:sz w:val="20"/>
          <w:szCs w:val="20"/>
        </w:rPr>
        <w:t>; including all catering and most activities over the weekend.</w:t>
      </w:r>
    </w:p>
    <w:p w14:paraId="202F30B7" w14:textId="77777777" w:rsidR="00F60FDA" w:rsidRPr="00B963FE" w:rsidRDefault="00DD1BD4" w:rsidP="00523E79">
      <w:pPr>
        <w:pStyle w:val="ListParagraph"/>
        <w:numPr>
          <w:ilvl w:val="0"/>
          <w:numId w:val="1"/>
        </w:numPr>
        <w:spacing w:after="0" w:line="240" w:lineRule="auto"/>
        <w:ind w:left="568" w:hanging="284"/>
        <w:rPr>
          <w:rFonts w:ascii="Poppins" w:hAnsi="Poppins" w:cs="Poppins"/>
          <w:sz w:val="20"/>
          <w:szCs w:val="20"/>
        </w:rPr>
      </w:pPr>
      <w:r w:rsidRPr="00B963FE">
        <w:rPr>
          <w:rFonts w:ascii="Poppins" w:hAnsi="Poppins" w:cs="Poppins"/>
          <w:sz w:val="20"/>
          <w:szCs w:val="20"/>
        </w:rPr>
        <w:t xml:space="preserve">Mentoring in one of three streams, including </w:t>
      </w:r>
      <w:r w:rsidR="00B84127" w:rsidRPr="00B963FE">
        <w:rPr>
          <w:rFonts w:ascii="Poppins" w:hAnsi="Poppins" w:cs="Poppins"/>
          <w:sz w:val="20"/>
          <w:szCs w:val="20"/>
        </w:rPr>
        <w:t xml:space="preserve">Arts, Health &amp; Well-being or Personal &amp; Business Development.  </w:t>
      </w:r>
    </w:p>
    <w:p w14:paraId="42D260EC" w14:textId="383A41BC" w:rsidR="006627E1" w:rsidRPr="00B963FE" w:rsidRDefault="00F60FDA" w:rsidP="00523E79">
      <w:pPr>
        <w:pStyle w:val="ListParagraph"/>
        <w:numPr>
          <w:ilvl w:val="0"/>
          <w:numId w:val="1"/>
        </w:numPr>
        <w:spacing w:after="0" w:line="240" w:lineRule="auto"/>
        <w:ind w:left="568" w:hanging="284"/>
        <w:rPr>
          <w:rFonts w:ascii="Poppins" w:hAnsi="Poppins" w:cs="Poppins"/>
          <w:sz w:val="20"/>
          <w:szCs w:val="20"/>
        </w:rPr>
      </w:pPr>
      <w:r w:rsidRPr="00B963FE">
        <w:rPr>
          <w:rFonts w:ascii="Poppins" w:hAnsi="Poppins" w:cs="Poppins"/>
          <w:sz w:val="20"/>
          <w:szCs w:val="20"/>
        </w:rPr>
        <w:t>S</w:t>
      </w:r>
      <w:r w:rsidR="00B84127" w:rsidRPr="00B963FE">
        <w:rPr>
          <w:rFonts w:ascii="Poppins" w:hAnsi="Poppins" w:cs="Poppins"/>
          <w:sz w:val="20"/>
          <w:szCs w:val="20"/>
        </w:rPr>
        <w:t>cholarship recipients will have the opportunity to choose their own</w:t>
      </w:r>
      <w:r w:rsidRPr="00B963FE">
        <w:rPr>
          <w:rFonts w:ascii="Poppins" w:hAnsi="Poppins" w:cs="Poppins"/>
          <w:sz w:val="20"/>
          <w:szCs w:val="20"/>
        </w:rPr>
        <w:t xml:space="preserve"> </w:t>
      </w:r>
      <w:r w:rsidR="0002546D" w:rsidRPr="00B963FE">
        <w:rPr>
          <w:rFonts w:ascii="Poppins" w:hAnsi="Poppins" w:cs="Poppins"/>
          <w:sz w:val="20"/>
          <w:szCs w:val="20"/>
        </w:rPr>
        <w:t xml:space="preserve">path within the streams.  This may include </w:t>
      </w:r>
      <w:r w:rsidR="00B5628A" w:rsidRPr="00B963FE">
        <w:rPr>
          <w:rFonts w:ascii="Poppins" w:hAnsi="Poppins" w:cs="Poppins"/>
          <w:sz w:val="20"/>
          <w:szCs w:val="20"/>
        </w:rPr>
        <w:t xml:space="preserve">course or workshop expenses </w:t>
      </w:r>
      <w:r w:rsidR="00C54654" w:rsidRPr="00B963FE">
        <w:rPr>
          <w:rFonts w:ascii="Poppins" w:hAnsi="Poppins" w:cs="Poppins"/>
          <w:sz w:val="20"/>
          <w:szCs w:val="20"/>
        </w:rPr>
        <w:t xml:space="preserve">for approved </w:t>
      </w:r>
      <w:r w:rsidR="0002546D" w:rsidRPr="00B963FE">
        <w:rPr>
          <w:rFonts w:ascii="Poppins" w:hAnsi="Poppins" w:cs="Poppins"/>
          <w:sz w:val="20"/>
          <w:szCs w:val="20"/>
        </w:rPr>
        <w:t>online</w:t>
      </w:r>
      <w:r w:rsidR="00A33B68" w:rsidRPr="00B963FE">
        <w:rPr>
          <w:rFonts w:ascii="Poppins" w:hAnsi="Poppins" w:cs="Poppins"/>
          <w:sz w:val="20"/>
          <w:szCs w:val="20"/>
        </w:rPr>
        <w:t xml:space="preserve"> education opportunities or a contribution towards</w:t>
      </w:r>
      <w:r w:rsidR="00C54654" w:rsidRPr="00B963FE">
        <w:rPr>
          <w:rFonts w:ascii="Poppins" w:hAnsi="Poppins" w:cs="Poppins"/>
          <w:sz w:val="20"/>
          <w:szCs w:val="20"/>
        </w:rPr>
        <w:t xml:space="preserve"> approved</w:t>
      </w:r>
      <w:r w:rsidR="00A33B68" w:rsidRPr="00B963FE">
        <w:rPr>
          <w:rFonts w:ascii="Poppins" w:hAnsi="Poppins" w:cs="Poppins"/>
          <w:sz w:val="20"/>
          <w:szCs w:val="20"/>
        </w:rPr>
        <w:t xml:space="preserve"> face to face course fees.</w:t>
      </w:r>
    </w:p>
    <w:p w14:paraId="47ECAAE3" w14:textId="60E317FF" w:rsidR="001124C1" w:rsidRPr="00B963FE" w:rsidRDefault="001124C1" w:rsidP="00523E79">
      <w:pPr>
        <w:pStyle w:val="ListParagraph"/>
        <w:numPr>
          <w:ilvl w:val="0"/>
          <w:numId w:val="1"/>
        </w:numPr>
        <w:spacing w:after="0" w:line="240" w:lineRule="auto"/>
        <w:ind w:left="568" w:hanging="284"/>
        <w:rPr>
          <w:rFonts w:ascii="Poppins" w:hAnsi="Poppins" w:cs="Poppins"/>
          <w:sz w:val="20"/>
          <w:szCs w:val="20"/>
        </w:rPr>
      </w:pPr>
      <w:r w:rsidRPr="00B963FE">
        <w:rPr>
          <w:rFonts w:ascii="Poppins" w:hAnsi="Poppins" w:cs="Poppins"/>
          <w:sz w:val="20"/>
          <w:szCs w:val="20"/>
        </w:rPr>
        <w:t xml:space="preserve">10 Scholarships </w:t>
      </w:r>
      <w:r w:rsidR="006608D1" w:rsidRPr="00B963FE">
        <w:rPr>
          <w:rFonts w:ascii="Poppins" w:hAnsi="Poppins" w:cs="Poppins"/>
          <w:sz w:val="20"/>
          <w:szCs w:val="20"/>
        </w:rPr>
        <w:t xml:space="preserve">are </w:t>
      </w:r>
      <w:r w:rsidRPr="00B963FE">
        <w:rPr>
          <w:rFonts w:ascii="Poppins" w:hAnsi="Poppins" w:cs="Poppins"/>
          <w:sz w:val="20"/>
          <w:szCs w:val="20"/>
        </w:rPr>
        <w:t>available.</w:t>
      </w:r>
    </w:p>
    <w:p w14:paraId="1BDD0EBC" w14:textId="77777777" w:rsidR="006627E1" w:rsidRPr="00B963FE" w:rsidRDefault="006627E1" w:rsidP="00523E79">
      <w:pPr>
        <w:pStyle w:val="ListParagraph"/>
        <w:spacing w:after="0" w:line="240" w:lineRule="auto"/>
        <w:ind w:left="360"/>
        <w:rPr>
          <w:rFonts w:ascii="Poppins" w:hAnsi="Poppins" w:cs="Poppins"/>
          <w:sz w:val="20"/>
          <w:szCs w:val="20"/>
        </w:rPr>
      </w:pPr>
    </w:p>
    <w:p w14:paraId="68E5918B" w14:textId="2A1551DB" w:rsidR="006627E1" w:rsidRPr="00B963FE" w:rsidRDefault="00DD1BD4" w:rsidP="00523E79">
      <w:pPr>
        <w:spacing w:after="0" w:line="240" w:lineRule="auto"/>
        <w:rPr>
          <w:rFonts w:ascii="Poppins" w:hAnsi="Poppins" w:cs="Poppins"/>
          <w:sz w:val="20"/>
          <w:szCs w:val="20"/>
        </w:rPr>
      </w:pPr>
      <w:r w:rsidRPr="00B963FE">
        <w:rPr>
          <w:rFonts w:ascii="Poppins" w:hAnsi="Poppins" w:cs="Poppins"/>
          <w:sz w:val="20"/>
          <w:szCs w:val="20"/>
        </w:rPr>
        <w:t xml:space="preserve">Applications for </w:t>
      </w:r>
      <w:r w:rsidR="006608D1" w:rsidRPr="00B963FE">
        <w:rPr>
          <w:rFonts w:ascii="Poppins" w:hAnsi="Poppins" w:cs="Poppins"/>
          <w:sz w:val="20"/>
          <w:szCs w:val="20"/>
        </w:rPr>
        <w:t xml:space="preserve">our </w:t>
      </w:r>
      <w:r w:rsidRPr="00B963FE">
        <w:rPr>
          <w:rFonts w:ascii="Poppins" w:hAnsi="Poppins" w:cs="Poppins"/>
          <w:sz w:val="20"/>
          <w:szCs w:val="20"/>
        </w:rPr>
        <w:t>scholarships are open to all women who reside within the Channel Country</w:t>
      </w:r>
    </w:p>
    <w:p w14:paraId="0021E524" w14:textId="5DE1F4A4" w:rsidR="006627E1" w:rsidRPr="00B963FE" w:rsidRDefault="00DD1BD4" w:rsidP="00523E79">
      <w:pPr>
        <w:spacing w:after="0" w:line="240" w:lineRule="auto"/>
        <w:rPr>
          <w:rFonts w:ascii="Poppins" w:hAnsi="Poppins" w:cs="Poppins"/>
          <w:sz w:val="20"/>
          <w:szCs w:val="20"/>
        </w:rPr>
      </w:pPr>
      <w:r w:rsidRPr="00B963FE">
        <w:rPr>
          <w:rFonts w:ascii="Poppins" w:hAnsi="Poppins" w:cs="Poppins"/>
          <w:sz w:val="20"/>
          <w:szCs w:val="20"/>
        </w:rPr>
        <w:t>region whether you live in a small town or on a large pastoral station.</w:t>
      </w:r>
      <w:r w:rsidR="006608D1" w:rsidRPr="00B963FE">
        <w:rPr>
          <w:rFonts w:ascii="Poppins" w:hAnsi="Poppins" w:cs="Poppins"/>
          <w:sz w:val="20"/>
          <w:szCs w:val="20"/>
        </w:rPr>
        <w:t xml:space="preserve"> You may </w:t>
      </w:r>
      <w:r w:rsidR="00BE5656" w:rsidRPr="00B963FE">
        <w:rPr>
          <w:rFonts w:ascii="Poppins" w:hAnsi="Poppins" w:cs="Poppins"/>
          <w:sz w:val="20"/>
          <w:szCs w:val="20"/>
        </w:rPr>
        <w:t>self-nominate or</w:t>
      </w:r>
      <w:r w:rsidR="006608D1" w:rsidRPr="00B963FE">
        <w:rPr>
          <w:rFonts w:ascii="Poppins" w:hAnsi="Poppins" w:cs="Poppins"/>
          <w:sz w:val="20"/>
          <w:szCs w:val="20"/>
        </w:rPr>
        <w:t xml:space="preserve"> be nominated by a friend or colleague. </w:t>
      </w:r>
      <w:r w:rsidRPr="00B963FE">
        <w:rPr>
          <w:rFonts w:ascii="Poppins" w:hAnsi="Poppins" w:cs="Poppins"/>
          <w:sz w:val="20"/>
          <w:szCs w:val="20"/>
        </w:rPr>
        <w:t xml:space="preserve"> The Scholarships are for</w:t>
      </w:r>
      <w:r w:rsidR="006608D1" w:rsidRPr="00B963FE">
        <w:rPr>
          <w:rFonts w:ascii="Poppins" w:hAnsi="Poppins" w:cs="Poppins"/>
          <w:sz w:val="20"/>
          <w:szCs w:val="20"/>
        </w:rPr>
        <w:t xml:space="preserve"> </w:t>
      </w:r>
      <w:r w:rsidRPr="00B963FE">
        <w:rPr>
          <w:rFonts w:ascii="Poppins" w:hAnsi="Poppins" w:cs="Poppins"/>
          <w:sz w:val="20"/>
          <w:szCs w:val="20"/>
        </w:rPr>
        <w:t xml:space="preserve">women who may have suffered </w:t>
      </w:r>
      <w:r w:rsidR="00523E79" w:rsidRPr="00B963FE">
        <w:rPr>
          <w:rFonts w:ascii="Poppins" w:hAnsi="Poppins" w:cs="Poppins"/>
          <w:sz w:val="20"/>
          <w:szCs w:val="20"/>
        </w:rPr>
        <w:t>adversity or</w:t>
      </w:r>
      <w:r w:rsidRPr="00B963FE">
        <w:rPr>
          <w:rFonts w:ascii="Poppins" w:hAnsi="Poppins" w:cs="Poppins"/>
          <w:sz w:val="20"/>
          <w:szCs w:val="20"/>
        </w:rPr>
        <w:t xml:space="preserve"> may just need something like CCLD to give them a boost</w:t>
      </w:r>
      <w:r w:rsidR="006608D1" w:rsidRPr="00B963FE">
        <w:rPr>
          <w:rFonts w:ascii="Poppins" w:hAnsi="Poppins" w:cs="Poppins"/>
          <w:sz w:val="20"/>
          <w:szCs w:val="20"/>
        </w:rPr>
        <w:t>. Each scholarship</w:t>
      </w:r>
      <w:r w:rsidRPr="00B963FE">
        <w:rPr>
          <w:rFonts w:ascii="Poppins" w:hAnsi="Poppins" w:cs="Poppins"/>
          <w:sz w:val="20"/>
          <w:szCs w:val="20"/>
        </w:rPr>
        <w:t xml:space="preserve"> will be awarded based on assessment against selection criteria detailed in Section 5 of these Guidelines.</w:t>
      </w:r>
    </w:p>
    <w:p w14:paraId="767AC685" w14:textId="77777777" w:rsidR="006627E1" w:rsidRPr="00B963FE" w:rsidRDefault="006627E1" w:rsidP="00523E79">
      <w:pPr>
        <w:spacing w:after="0" w:line="240" w:lineRule="auto"/>
        <w:rPr>
          <w:rFonts w:ascii="Poppins" w:hAnsi="Poppins" w:cs="Poppins"/>
          <w:sz w:val="20"/>
          <w:szCs w:val="20"/>
        </w:rPr>
      </w:pPr>
    </w:p>
    <w:p w14:paraId="5F1EE369" w14:textId="77777777" w:rsidR="006627E1" w:rsidRPr="00523E79" w:rsidRDefault="00DD1BD4" w:rsidP="00523E79">
      <w:pPr>
        <w:spacing w:after="0" w:line="240" w:lineRule="auto"/>
        <w:rPr>
          <w:rFonts w:ascii="Poppins" w:hAnsi="Poppins" w:cs="Poppins"/>
          <w:b/>
          <w:sz w:val="20"/>
          <w:szCs w:val="20"/>
        </w:rPr>
      </w:pPr>
      <w:r w:rsidRPr="00523E79">
        <w:rPr>
          <w:rFonts w:ascii="Poppins" w:hAnsi="Poppins" w:cs="Poppins"/>
          <w:b/>
          <w:sz w:val="20"/>
          <w:szCs w:val="20"/>
        </w:rPr>
        <w:t xml:space="preserve"> Applying for the Scholarship</w:t>
      </w:r>
    </w:p>
    <w:p w14:paraId="59675819" w14:textId="01D83E1C" w:rsidR="00FC1487" w:rsidRDefault="00DD1BD4" w:rsidP="00523E79">
      <w:pPr>
        <w:spacing w:after="0" w:line="240" w:lineRule="auto"/>
        <w:rPr>
          <w:rFonts w:ascii="Poppins" w:hAnsi="Poppins" w:cs="Poppins"/>
          <w:sz w:val="20"/>
          <w:szCs w:val="20"/>
        </w:rPr>
      </w:pPr>
      <w:r w:rsidRPr="00523E79">
        <w:rPr>
          <w:rFonts w:ascii="Poppins" w:hAnsi="Poppins" w:cs="Poppins"/>
          <w:sz w:val="20"/>
          <w:szCs w:val="20"/>
        </w:rPr>
        <w:t xml:space="preserve">The Application Form is available online at </w:t>
      </w:r>
      <w:hyperlink r:id="rId11" w:history="1">
        <w:r w:rsidRPr="00523E79">
          <w:rPr>
            <w:rStyle w:val="Hyperlink"/>
            <w:rFonts w:ascii="Poppins" w:hAnsi="Poppins" w:cs="Poppins"/>
            <w:sz w:val="20"/>
            <w:szCs w:val="20"/>
          </w:rPr>
          <w:t>http://channelcountryladiesday.com.au/</w:t>
        </w:r>
      </w:hyperlink>
      <w:r w:rsidRPr="00523E79">
        <w:rPr>
          <w:rFonts w:ascii="Poppins" w:hAnsi="Poppins" w:cs="Poppins"/>
          <w:sz w:val="20"/>
          <w:szCs w:val="20"/>
        </w:rPr>
        <w:t xml:space="preserve"> </w:t>
      </w:r>
      <w:r w:rsidR="001124C1">
        <w:rPr>
          <w:rFonts w:ascii="Poppins" w:hAnsi="Poppins" w:cs="Poppins"/>
          <w:sz w:val="20"/>
          <w:szCs w:val="20"/>
        </w:rPr>
        <w:t xml:space="preserve"> </w:t>
      </w:r>
      <w:r w:rsidR="006608D1" w:rsidRPr="00B963FE">
        <w:rPr>
          <w:rFonts w:ascii="Poppins" w:hAnsi="Poppins" w:cs="Poppins"/>
          <w:sz w:val="20"/>
          <w:szCs w:val="20"/>
        </w:rPr>
        <w:t>from</w:t>
      </w:r>
      <w:r w:rsidR="001124C1" w:rsidRPr="00B963FE">
        <w:rPr>
          <w:rFonts w:ascii="Poppins" w:hAnsi="Poppins" w:cs="Poppins"/>
          <w:sz w:val="20"/>
          <w:szCs w:val="20"/>
        </w:rPr>
        <w:t xml:space="preserve"> </w:t>
      </w:r>
      <w:r w:rsidR="001124C1">
        <w:rPr>
          <w:rFonts w:ascii="Poppins" w:hAnsi="Poppins" w:cs="Poppins"/>
          <w:sz w:val="20"/>
          <w:szCs w:val="20"/>
        </w:rPr>
        <w:t>2</w:t>
      </w:r>
      <w:r w:rsidR="00562A6D">
        <w:rPr>
          <w:rFonts w:ascii="Poppins" w:hAnsi="Poppins" w:cs="Poppins"/>
          <w:sz w:val="20"/>
          <w:szCs w:val="20"/>
        </w:rPr>
        <w:t>4</w:t>
      </w:r>
      <w:r w:rsidR="001124C1">
        <w:rPr>
          <w:rFonts w:ascii="Poppins" w:hAnsi="Poppins" w:cs="Poppins"/>
          <w:sz w:val="20"/>
          <w:szCs w:val="20"/>
        </w:rPr>
        <w:t xml:space="preserve"> October 2025. Please submit your completed application by 5pm on 16 December 2025.</w:t>
      </w:r>
    </w:p>
    <w:p w14:paraId="49A6AAE5" w14:textId="3473CC0A" w:rsidR="006627E1" w:rsidRPr="00523E79" w:rsidRDefault="00DD1BD4" w:rsidP="00523E79">
      <w:pPr>
        <w:spacing w:after="0" w:line="240" w:lineRule="auto"/>
        <w:rPr>
          <w:rFonts w:ascii="Poppins" w:hAnsi="Poppins" w:cs="Poppins"/>
          <w:sz w:val="20"/>
          <w:szCs w:val="20"/>
        </w:rPr>
      </w:pPr>
      <w:r w:rsidRPr="00523E79">
        <w:rPr>
          <w:rFonts w:ascii="Poppins" w:hAnsi="Poppins" w:cs="Poppins"/>
          <w:sz w:val="20"/>
          <w:szCs w:val="20"/>
        </w:rPr>
        <w:t xml:space="preserve">Late applications will not be accepted. </w:t>
      </w:r>
    </w:p>
    <w:p w14:paraId="19F6F25A" w14:textId="77777777" w:rsidR="006627E1" w:rsidRPr="00523E79" w:rsidRDefault="00DD1BD4" w:rsidP="00523E79">
      <w:pPr>
        <w:spacing w:after="0" w:line="240" w:lineRule="auto"/>
        <w:rPr>
          <w:rFonts w:ascii="Poppins" w:hAnsi="Poppins" w:cs="Poppins"/>
          <w:sz w:val="20"/>
          <w:szCs w:val="20"/>
        </w:rPr>
      </w:pPr>
      <w:r w:rsidRPr="00523E79">
        <w:rPr>
          <w:rFonts w:ascii="Poppins" w:hAnsi="Poppins" w:cs="Poppins"/>
          <w:sz w:val="20"/>
          <w:szCs w:val="20"/>
        </w:rPr>
        <w:t xml:space="preserve">To apply: </w:t>
      </w:r>
    </w:p>
    <w:p w14:paraId="31BC3466" w14:textId="63CBAD53" w:rsidR="006627E1" w:rsidRPr="00523E79" w:rsidRDefault="00DD1BD4" w:rsidP="00523E79">
      <w:pPr>
        <w:pStyle w:val="ListParagraph"/>
        <w:numPr>
          <w:ilvl w:val="0"/>
          <w:numId w:val="2"/>
        </w:numPr>
        <w:spacing w:after="0" w:line="240" w:lineRule="auto"/>
        <w:ind w:left="568" w:hanging="284"/>
        <w:rPr>
          <w:rFonts w:ascii="Poppins" w:hAnsi="Poppins" w:cs="Poppins"/>
          <w:sz w:val="20"/>
          <w:szCs w:val="20"/>
        </w:rPr>
      </w:pPr>
      <w:r w:rsidRPr="00523E79">
        <w:rPr>
          <w:rFonts w:ascii="Poppins" w:hAnsi="Poppins" w:cs="Poppins"/>
          <w:sz w:val="20"/>
          <w:szCs w:val="20"/>
        </w:rPr>
        <w:t xml:space="preserve">save this Application Form to your </w:t>
      </w:r>
      <w:r w:rsidR="00FC1487" w:rsidRPr="00523E79">
        <w:rPr>
          <w:rFonts w:ascii="Poppins" w:hAnsi="Poppins" w:cs="Poppins"/>
          <w:sz w:val="20"/>
          <w:szCs w:val="20"/>
        </w:rPr>
        <w:t>computer.</w:t>
      </w:r>
      <w:r w:rsidRPr="00523E79">
        <w:rPr>
          <w:rFonts w:ascii="Poppins" w:hAnsi="Poppins" w:cs="Poppins"/>
          <w:sz w:val="20"/>
          <w:szCs w:val="20"/>
        </w:rPr>
        <w:t xml:space="preserve"> </w:t>
      </w:r>
    </w:p>
    <w:p w14:paraId="68F05B27" w14:textId="03999C65" w:rsidR="006627E1" w:rsidRPr="00B963FE" w:rsidRDefault="00DD1BD4" w:rsidP="00523E79">
      <w:pPr>
        <w:pStyle w:val="ListParagraph"/>
        <w:numPr>
          <w:ilvl w:val="0"/>
          <w:numId w:val="2"/>
        </w:numPr>
        <w:spacing w:after="0" w:line="240" w:lineRule="auto"/>
        <w:ind w:left="568" w:hanging="284"/>
        <w:rPr>
          <w:rFonts w:ascii="Poppins" w:hAnsi="Poppins" w:cs="Poppins"/>
          <w:sz w:val="20"/>
          <w:szCs w:val="20"/>
        </w:rPr>
      </w:pPr>
      <w:r w:rsidRPr="00B963FE">
        <w:rPr>
          <w:rFonts w:ascii="Poppins" w:hAnsi="Poppins" w:cs="Poppins"/>
          <w:sz w:val="20"/>
          <w:szCs w:val="20"/>
        </w:rPr>
        <w:t>complete all the questions</w:t>
      </w:r>
      <w:r w:rsidR="00B963FE" w:rsidRPr="00B963FE">
        <w:rPr>
          <w:rFonts w:ascii="Poppins" w:hAnsi="Poppins" w:cs="Poppins"/>
          <w:sz w:val="20"/>
          <w:szCs w:val="20"/>
        </w:rPr>
        <w:t xml:space="preserve"> and </w:t>
      </w:r>
      <w:r w:rsidRPr="00B963FE">
        <w:rPr>
          <w:rFonts w:ascii="Poppins" w:hAnsi="Poppins" w:cs="Poppins"/>
          <w:sz w:val="20"/>
          <w:szCs w:val="20"/>
        </w:rPr>
        <w:t xml:space="preserve">save your completed Application </w:t>
      </w:r>
      <w:r w:rsidR="00FC1487" w:rsidRPr="00B963FE">
        <w:rPr>
          <w:rFonts w:ascii="Poppins" w:hAnsi="Poppins" w:cs="Poppins"/>
          <w:sz w:val="20"/>
          <w:szCs w:val="20"/>
        </w:rPr>
        <w:t>Form.</w:t>
      </w:r>
      <w:r w:rsidRPr="00B963FE">
        <w:rPr>
          <w:rFonts w:ascii="Poppins" w:hAnsi="Poppins" w:cs="Poppins"/>
          <w:sz w:val="20"/>
          <w:szCs w:val="20"/>
        </w:rPr>
        <w:t xml:space="preserve"> </w:t>
      </w:r>
    </w:p>
    <w:p w14:paraId="67E5C56D" w14:textId="77777777" w:rsidR="006627E1" w:rsidRPr="00523E79" w:rsidRDefault="00DD1BD4" w:rsidP="00523E79">
      <w:pPr>
        <w:pStyle w:val="ListParagraph"/>
        <w:numPr>
          <w:ilvl w:val="0"/>
          <w:numId w:val="2"/>
        </w:numPr>
        <w:spacing w:after="0" w:line="240" w:lineRule="auto"/>
        <w:ind w:left="568" w:hanging="284"/>
        <w:rPr>
          <w:rFonts w:ascii="Poppins" w:hAnsi="Poppins" w:cs="Poppins"/>
          <w:sz w:val="20"/>
          <w:szCs w:val="20"/>
        </w:rPr>
      </w:pPr>
      <w:r w:rsidRPr="00523E79">
        <w:rPr>
          <w:rFonts w:ascii="Poppins" w:hAnsi="Poppins" w:cs="Poppins"/>
          <w:sz w:val="20"/>
          <w:szCs w:val="20"/>
        </w:rPr>
        <w:t xml:space="preserve">email your completed Application Form to </w:t>
      </w:r>
      <w:hyperlink r:id="rId12" w:history="1">
        <w:r w:rsidRPr="00523E79">
          <w:rPr>
            <w:rStyle w:val="Hyperlink"/>
            <w:rFonts w:ascii="Poppins" w:hAnsi="Poppins" w:cs="Poppins"/>
            <w:sz w:val="20"/>
            <w:szCs w:val="20"/>
          </w:rPr>
          <w:t>scholarships@channelcountryladiesday.com.au</w:t>
        </w:r>
      </w:hyperlink>
    </w:p>
    <w:p w14:paraId="74D3D3C4" w14:textId="77777777" w:rsidR="006627E1" w:rsidRPr="00523E79" w:rsidRDefault="006627E1" w:rsidP="00523E79">
      <w:pPr>
        <w:pStyle w:val="ListParagraph"/>
        <w:spacing w:after="0" w:line="240" w:lineRule="auto"/>
        <w:ind w:left="360"/>
        <w:rPr>
          <w:rFonts w:ascii="Poppins" w:hAnsi="Poppins" w:cs="Poppins"/>
          <w:sz w:val="20"/>
          <w:szCs w:val="20"/>
        </w:rPr>
      </w:pPr>
    </w:p>
    <w:p w14:paraId="7D6FF8FD" w14:textId="77777777" w:rsidR="006627E1" w:rsidRPr="00523E79" w:rsidRDefault="00DD1BD4" w:rsidP="00523E79">
      <w:pPr>
        <w:spacing w:after="0" w:line="240" w:lineRule="auto"/>
        <w:rPr>
          <w:rFonts w:ascii="Poppins" w:hAnsi="Poppins" w:cs="Poppins"/>
          <w:b/>
          <w:sz w:val="20"/>
          <w:szCs w:val="20"/>
        </w:rPr>
      </w:pPr>
      <w:r w:rsidRPr="00523E79">
        <w:rPr>
          <w:rFonts w:ascii="Poppins" w:hAnsi="Poppins" w:cs="Poppins"/>
          <w:b/>
          <w:sz w:val="20"/>
          <w:szCs w:val="20"/>
        </w:rPr>
        <w:t xml:space="preserve">Privacy </w:t>
      </w:r>
    </w:p>
    <w:p w14:paraId="3BE0522D" w14:textId="04B8D942" w:rsidR="006627E1" w:rsidRPr="00B963FE" w:rsidRDefault="00DD1BD4" w:rsidP="00523E79">
      <w:pPr>
        <w:spacing w:after="0" w:line="240" w:lineRule="auto"/>
        <w:rPr>
          <w:rFonts w:ascii="Poppins" w:hAnsi="Poppins" w:cs="Poppins"/>
          <w:sz w:val="20"/>
          <w:szCs w:val="20"/>
        </w:rPr>
      </w:pPr>
      <w:r w:rsidRPr="00B963FE">
        <w:rPr>
          <w:rFonts w:ascii="Poppins" w:hAnsi="Poppins" w:cs="Poppins"/>
          <w:sz w:val="20"/>
          <w:szCs w:val="20"/>
        </w:rPr>
        <w:t>Any information provided to The Channel Country Ladies Day Committee, by a nominee about their nominated wom</w:t>
      </w:r>
      <w:r w:rsidR="006608D1" w:rsidRPr="00B963FE">
        <w:rPr>
          <w:rFonts w:ascii="Poppins" w:hAnsi="Poppins" w:cs="Poppins"/>
          <w:sz w:val="20"/>
          <w:szCs w:val="20"/>
        </w:rPr>
        <w:t>a</w:t>
      </w:r>
      <w:r w:rsidRPr="00B963FE">
        <w:rPr>
          <w:rFonts w:ascii="Poppins" w:hAnsi="Poppins" w:cs="Poppins"/>
          <w:sz w:val="20"/>
          <w:szCs w:val="20"/>
        </w:rPr>
        <w:t>n/women for The Channel Country Ladies Day Scholarships 202</w:t>
      </w:r>
      <w:r w:rsidR="00C729C4" w:rsidRPr="00B963FE">
        <w:rPr>
          <w:rFonts w:ascii="Poppins" w:hAnsi="Poppins" w:cs="Poppins"/>
          <w:sz w:val="20"/>
          <w:szCs w:val="20"/>
        </w:rPr>
        <w:t>5</w:t>
      </w:r>
      <w:r w:rsidR="003E69BD" w:rsidRPr="00B963FE">
        <w:rPr>
          <w:rFonts w:ascii="Poppins" w:hAnsi="Poppins" w:cs="Poppins"/>
          <w:sz w:val="20"/>
          <w:szCs w:val="20"/>
        </w:rPr>
        <w:t>/26</w:t>
      </w:r>
      <w:r w:rsidRPr="00B963FE">
        <w:rPr>
          <w:rFonts w:ascii="Poppins" w:hAnsi="Poppins" w:cs="Poppins"/>
          <w:sz w:val="20"/>
          <w:szCs w:val="20"/>
        </w:rPr>
        <w:t xml:space="preserve"> will be </w:t>
      </w:r>
      <w:r w:rsidR="009733D6" w:rsidRPr="00B963FE">
        <w:rPr>
          <w:rFonts w:ascii="Poppins" w:hAnsi="Poppins" w:cs="Poppins"/>
          <w:sz w:val="20"/>
          <w:szCs w:val="20"/>
        </w:rPr>
        <w:t>handled in</w:t>
      </w:r>
      <w:r w:rsidRPr="00B963FE">
        <w:rPr>
          <w:rFonts w:ascii="Poppins" w:hAnsi="Poppins" w:cs="Poppins"/>
          <w:sz w:val="20"/>
          <w:szCs w:val="20"/>
        </w:rPr>
        <w:t xml:space="preserve"> accordance with the National Privacy Principles of the Privacy Act 2014.  </w:t>
      </w:r>
    </w:p>
    <w:p w14:paraId="755EF136" w14:textId="77777777" w:rsidR="00B963FE" w:rsidRDefault="00B963FE" w:rsidP="00523E79">
      <w:pPr>
        <w:spacing w:after="0" w:line="240" w:lineRule="auto"/>
        <w:rPr>
          <w:rFonts w:ascii="Poppins" w:hAnsi="Poppins" w:cs="Poppins"/>
          <w:b/>
          <w:sz w:val="20"/>
          <w:szCs w:val="20"/>
        </w:rPr>
      </w:pPr>
    </w:p>
    <w:p w14:paraId="103EF8BE" w14:textId="77777777" w:rsidR="00FC1487" w:rsidRDefault="00FC1487" w:rsidP="00523E79">
      <w:pPr>
        <w:spacing w:after="0" w:line="240" w:lineRule="auto"/>
        <w:rPr>
          <w:rFonts w:ascii="Poppins" w:hAnsi="Poppins" w:cs="Poppins"/>
          <w:b/>
          <w:sz w:val="20"/>
          <w:szCs w:val="20"/>
        </w:rPr>
      </w:pPr>
    </w:p>
    <w:p w14:paraId="5B67FCB5" w14:textId="77777777" w:rsidR="00FC1487" w:rsidRDefault="00FC1487" w:rsidP="00523E79">
      <w:pPr>
        <w:spacing w:after="0" w:line="240" w:lineRule="auto"/>
        <w:rPr>
          <w:rFonts w:ascii="Poppins" w:hAnsi="Poppins" w:cs="Poppins"/>
          <w:b/>
          <w:sz w:val="20"/>
          <w:szCs w:val="20"/>
        </w:rPr>
      </w:pPr>
    </w:p>
    <w:p w14:paraId="282D3472" w14:textId="5AD93F8D" w:rsidR="006627E1" w:rsidRPr="00B963FE" w:rsidRDefault="00DD1BD4" w:rsidP="00523E79">
      <w:pPr>
        <w:spacing w:after="0" w:line="240" w:lineRule="auto"/>
        <w:rPr>
          <w:rFonts w:ascii="Poppins" w:hAnsi="Poppins" w:cs="Poppins"/>
          <w:b/>
          <w:sz w:val="20"/>
          <w:szCs w:val="20"/>
        </w:rPr>
      </w:pPr>
      <w:r w:rsidRPr="00B963FE">
        <w:rPr>
          <w:rFonts w:ascii="Poppins" w:hAnsi="Poppins" w:cs="Poppins"/>
          <w:b/>
          <w:sz w:val="20"/>
          <w:szCs w:val="20"/>
        </w:rPr>
        <w:lastRenderedPageBreak/>
        <w:t xml:space="preserve">Eligibility </w:t>
      </w:r>
    </w:p>
    <w:p w14:paraId="1C1EA420" w14:textId="49049A92" w:rsidR="006627E1" w:rsidRPr="00B963FE" w:rsidRDefault="00DD1BD4" w:rsidP="00523E79">
      <w:pPr>
        <w:spacing w:after="0" w:line="240" w:lineRule="auto"/>
        <w:rPr>
          <w:rFonts w:ascii="Poppins" w:hAnsi="Poppins" w:cs="Poppins"/>
          <w:sz w:val="20"/>
          <w:szCs w:val="20"/>
        </w:rPr>
      </w:pPr>
      <w:r w:rsidRPr="00B963FE">
        <w:rPr>
          <w:rFonts w:ascii="Poppins" w:hAnsi="Poppins" w:cs="Poppins"/>
          <w:sz w:val="20"/>
          <w:szCs w:val="20"/>
        </w:rPr>
        <w:t>To be eligible for the Channel Country Ladies Day Scholarships 20</w:t>
      </w:r>
      <w:r w:rsidR="003E69BD" w:rsidRPr="00B963FE">
        <w:rPr>
          <w:rFonts w:ascii="Poppins" w:hAnsi="Poppins" w:cs="Poppins"/>
          <w:sz w:val="20"/>
          <w:szCs w:val="20"/>
        </w:rPr>
        <w:t>25/26</w:t>
      </w:r>
      <w:r w:rsidRPr="00B963FE">
        <w:rPr>
          <w:rFonts w:ascii="Poppins" w:hAnsi="Poppins" w:cs="Poppins"/>
          <w:sz w:val="20"/>
          <w:szCs w:val="20"/>
        </w:rPr>
        <w:t xml:space="preserve"> an applicant must be:</w:t>
      </w:r>
    </w:p>
    <w:p w14:paraId="5E8B259B" w14:textId="2FC6E961" w:rsidR="006627E1" w:rsidRPr="00B963FE" w:rsidRDefault="00DD1BD4" w:rsidP="00523E79">
      <w:pPr>
        <w:pStyle w:val="ListParagraph"/>
        <w:numPr>
          <w:ilvl w:val="0"/>
          <w:numId w:val="3"/>
        </w:numPr>
        <w:spacing w:after="0" w:line="240" w:lineRule="auto"/>
        <w:ind w:left="568" w:hanging="284"/>
        <w:rPr>
          <w:rFonts w:ascii="Poppins" w:hAnsi="Poppins" w:cs="Poppins"/>
          <w:sz w:val="20"/>
          <w:szCs w:val="20"/>
        </w:rPr>
      </w:pPr>
      <w:r w:rsidRPr="00B963FE">
        <w:rPr>
          <w:rFonts w:ascii="Poppins" w:hAnsi="Poppins" w:cs="Poppins"/>
          <w:sz w:val="20"/>
          <w:szCs w:val="20"/>
        </w:rPr>
        <w:t>a resident from the Channel Country Region, as per below map.</w:t>
      </w:r>
    </w:p>
    <w:p w14:paraId="1B2E9E2D" w14:textId="2E3EE784" w:rsidR="006627E1" w:rsidRPr="00B963FE" w:rsidRDefault="00DD1BD4" w:rsidP="00523E79">
      <w:pPr>
        <w:pStyle w:val="ListParagraph"/>
        <w:numPr>
          <w:ilvl w:val="0"/>
          <w:numId w:val="3"/>
        </w:numPr>
        <w:spacing w:after="0" w:line="240" w:lineRule="auto"/>
        <w:ind w:left="568" w:hanging="284"/>
        <w:rPr>
          <w:rFonts w:ascii="Poppins" w:hAnsi="Poppins" w:cs="Poppins"/>
          <w:sz w:val="20"/>
          <w:szCs w:val="20"/>
        </w:rPr>
      </w:pPr>
      <w:r w:rsidRPr="00B963FE">
        <w:rPr>
          <w:rFonts w:ascii="Poppins" w:hAnsi="Poppins" w:cs="Poppins"/>
          <w:sz w:val="20"/>
          <w:szCs w:val="20"/>
        </w:rPr>
        <w:t xml:space="preserve">The scholarships will be prioritised for those </w:t>
      </w:r>
      <w:r w:rsidR="006608D1" w:rsidRPr="00B963FE">
        <w:rPr>
          <w:rFonts w:ascii="Poppins" w:hAnsi="Poppins" w:cs="Poppins"/>
          <w:sz w:val="20"/>
          <w:szCs w:val="20"/>
        </w:rPr>
        <w:t>who</w:t>
      </w:r>
      <w:r w:rsidRPr="00B963FE">
        <w:rPr>
          <w:rFonts w:ascii="Poppins" w:hAnsi="Poppins" w:cs="Poppins"/>
          <w:sz w:val="20"/>
          <w:szCs w:val="20"/>
        </w:rPr>
        <w:t xml:space="preserve"> would benefit from taking time out from their day-to-day life. </w:t>
      </w:r>
      <w:r w:rsidR="00BB3D1C" w:rsidRPr="00B963FE">
        <w:rPr>
          <w:rFonts w:ascii="Poppins" w:hAnsi="Poppins" w:cs="Poppins"/>
          <w:sz w:val="20"/>
          <w:szCs w:val="20"/>
        </w:rPr>
        <w:t>Our s</w:t>
      </w:r>
      <w:r w:rsidR="00220D0A" w:rsidRPr="00B963FE">
        <w:rPr>
          <w:rFonts w:ascii="Poppins" w:hAnsi="Poppins" w:cs="Poppins"/>
          <w:sz w:val="20"/>
          <w:szCs w:val="20"/>
        </w:rPr>
        <w:t>cholarships</w:t>
      </w:r>
      <w:r w:rsidRPr="00B963FE">
        <w:rPr>
          <w:rFonts w:ascii="Poppins" w:hAnsi="Poppins" w:cs="Poppins"/>
          <w:sz w:val="20"/>
          <w:szCs w:val="20"/>
        </w:rPr>
        <w:t xml:space="preserve"> are for women who may have suffered </w:t>
      </w:r>
      <w:r w:rsidR="00523E79" w:rsidRPr="00B963FE">
        <w:rPr>
          <w:rFonts w:ascii="Poppins" w:hAnsi="Poppins" w:cs="Poppins"/>
          <w:sz w:val="20"/>
          <w:szCs w:val="20"/>
        </w:rPr>
        <w:t>adversity or</w:t>
      </w:r>
      <w:r w:rsidRPr="00B963FE">
        <w:rPr>
          <w:rFonts w:ascii="Poppins" w:hAnsi="Poppins" w:cs="Poppins"/>
          <w:sz w:val="20"/>
          <w:szCs w:val="20"/>
        </w:rPr>
        <w:t xml:space="preserve"> may just need something like CCLD to give them a boost.</w:t>
      </w:r>
    </w:p>
    <w:p w14:paraId="30FB8903" w14:textId="097FC325" w:rsidR="007D2491" w:rsidRPr="00B963FE" w:rsidRDefault="007D2491" w:rsidP="00523E79">
      <w:pPr>
        <w:spacing w:after="0" w:line="240" w:lineRule="auto"/>
        <w:rPr>
          <w:rFonts w:ascii="Poppins" w:hAnsi="Poppins" w:cs="Poppins"/>
          <w:sz w:val="20"/>
          <w:szCs w:val="20"/>
        </w:rPr>
      </w:pPr>
    </w:p>
    <w:p w14:paraId="6676E948" w14:textId="42108B9F" w:rsidR="006627E1" w:rsidRPr="00523E79" w:rsidRDefault="00DD1BD4" w:rsidP="00B963FE">
      <w:pPr>
        <w:spacing w:after="0" w:line="240" w:lineRule="auto"/>
        <w:jc w:val="center"/>
        <w:rPr>
          <w:rFonts w:ascii="Poppins" w:hAnsi="Poppins" w:cs="Poppins"/>
          <w:color w:val="FF0066"/>
          <w:sz w:val="20"/>
          <w:szCs w:val="20"/>
        </w:rPr>
      </w:pPr>
      <w:r w:rsidRPr="00523E79">
        <w:rPr>
          <w:rFonts w:ascii="Poppins" w:hAnsi="Poppins" w:cs="Poppins"/>
          <w:noProof/>
          <w:sz w:val="20"/>
          <w:szCs w:val="20"/>
        </w:rPr>
        <w:drawing>
          <wp:inline distT="0" distB="0" distL="114300" distR="114300" wp14:anchorId="59012A82" wp14:editId="1CC8B26B">
            <wp:extent cx="2989580" cy="4230370"/>
            <wp:effectExtent l="0" t="0" r="635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3"/>
                    <a:stretch>
                      <a:fillRect/>
                    </a:stretch>
                  </pic:blipFill>
                  <pic:spPr>
                    <a:xfrm rot="16200000">
                      <a:off x="0" y="0"/>
                      <a:ext cx="2989580" cy="4230370"/>
                    </a:xfrm>
                    <a:prstGeom prst="rect">
                      <a:avLst/>
                    </a:prstGeom>
                    <a:noFill/>
                    <a:ln>
                      <a:noFill/>
                    </a:ln>
                  </pic:spPr>
                </pic:pic>
              </a:graphicData>
            </a:graphic>
          </wp:inline>
        </w:drawing>
      </w:r>
    </w:p>
    <w:p w14:paraId="7AE04D30" w14:textId="77777777" w:rsidR="006627E1" w:rsidRPr="00523E79" w:rsidRDefault="00DD1BD4" w:rsidP="00523E79">
      <w:pPr>
        <w:spacing w:after="0" w:line="240" w:lineRule="auto"/>
        <w:rPr>
          <w:rFonts w:ascii="Poppins" w:hAnsi="Poppins" w:cs="Poppins"/>
          <w:b/>
          <w:sz w:val="20"/>
          <w:szCs w:val="20"/>
        </w:rPr>
      </w:pPr>
      <w:r w:rsidRPr="00523E79">
        <w:rPr>
          <w:rFonts w:ascii="Poppins" w:hAnsi="Poppins" w:cs="Poppins"/>
          <w:b/>
          <w:sz w:val="20"/>
          <w:szCs w:val="20"/>
        </w:rPr>
        <w:t xml:space="preserve">Selection criteria </w:t>
      </w:r>
    </w:p>
    <w:p w14:paraId="09FE2912" w14:textId="4FAB618B" w:rsidR="006627E1" w:rsidRPr="00523E79" w:rsidRDefault="00DD1BD4" w:rsidP="00523E79">
      <w:pPr>
        <w:spacing w:after="0" w:line="240" w:lineRule="auto"/>
        <w:rPr>
          <w:rFonts w:ascii="Poppins" w:hAnsi="Poppins" w:cs="Poppins"/>
          <w:sz w:val="20"/>
          <w:szCs w:val="20"/>
        </w:rPr>
      </w:pPr>
      <w:r w:rsidRPr="00523E79">
        <w:rPr>
          <w:rFonts w:ascii="Poppins" w:hAnsi="Poppins" w:cs="Poppins"/>
          <w:sz w:val="20"/>
          <w:szCs w:val="20"/>
        </w:rPr>
        <w:t>The successful applicants will be selected based on:</w:t>
      </w:r>
    </w:p>
    <w:p w14:paraId="767A4A1D" w14:textId="3EADBAB2" w:rsidR="006627E1" w:rsidRPr="00523E79" w:rsidRDefault="00DD1BD4" w:rsidP="00523E79">
      <w:pPr>
        <w:pStyle w:val="ListParagraph"/>
        <w:numPr>
          <w:ilvl w:val="0"/>
          <w:numId w:val="5"/>
        </w:numPr>
        <w:spacing w:after="0" w:line="240" w:lineRule="auto"/>
        <w:ind w:left="568" w:hanging="284"/>
        <w:rPr>
          <w:rFonts w:ascii="Poppins" w:hAnsi="Poppins" w:cs="Poppins"/>
          <w:sz w:val="20"/>
          <w:szCs w:val="20"/>
        </w:rPr>
      </w:pPr>
      <w:r w:rsidRPr="00523E79">
        <w:rPr>
          <w:rFonts w:ascii="Poppins" w:hAnsi="Poppins" w:cs="Poppins"/>
          <w:sz w:val="20"/>
          <w:szCs w:val="20"/>
        </w:rPr>
        <w:t>geographical/social isolation</w:t>
      </w:r>
    </w:p>
    <w:p w14:paraId="4C7A2BAD" w14:textId="5A46B46E" w:rsidR="006627E1" w:rsidRPr="00523E79" w:rsidRDefault="00DD1BD4" w:rsidP="00523E79">
      <w:pPr>
        <w:pStyle w:val="ListParagraph"/>
        <w:numPr>
          <w:ilvl w:val="0"/>
          <w:numId w:val="5"/>
        </w:numPr>
        <w:spacing w:after="0" w:line="240" w:lineRule="auto"/>
        <w:ind w:left="568" w:hanging="284"/>
        <w:rPr>
          <w:rFonts w:ascii="Poppins" w:hAnsi="Poppins" w:cs="Poppins"/>
          <w:sz w:val="20"/>
          <w:szCs w:val="20"/>
        </w:rPr>
      </w:pPr>
      <w:r w:rsidRPr="00523E79">
        <w:rPr>
          <w:rFonts w:ascii="Poppins" w:hAnsi="Poppins" w:cs="Poppins"/>
          <w:sz w:val="20"/>
          <w:szCs w:val="20"/>
        </w:rPr>
        <w:t>adversity they may have experienced</w:t>
      </w:r>
    </w:p>
    <w:p w14:paraId="05EA707B" w14:textId="41AF42A5" w:rsidR="006627E1" w:rsidRPr="00523E79" w:rsidRDefault="00DD1BD4" w:rsidP="00523E79">
      <w:pPr>
        <w:pStyle w:val="ListParagraph"/>
        <w:numPr>
          <w:ilvl w:val="0"/>
          <w:numId w:val="5"/>
        </w:numPr>
        <w:spacing w:after="0" w:line="240" w:lineRule="auto"/>
        <w:ind w:left="568" w:hanging="284"/>
        <w:rPr>
          <w:rFonts w:ascii="Poppins" w:hAnsi="Poppins" w:cs="Poppins"/>
          <w:sz w:val="20"/>
          <w:szCs w:val="20"/>
        </w:rPr>
      </w:pPr>
      <w:r w:rsidRPr="00523E79">
        <w:rPr>
          <w:rFonts w:ascii="Poppins" w:hAnsi="Poppins" w:cs="Poppins"/>
          <w:sz w:val="20"/>
          <w:szCs w:val="20"/>
        </w:rPr>
        <w:t>financial barriers</w:t>
      </w:r>
    </w:p>
    <w:p w14:paraId="0DE9CFFD" w14:textId="66426B38" w:rsidR="006627E1" w:rsidRPr="00B963FE" w:rsidRDefault="00DD1BD4" w:rsidP="00523E79">
      <w:pPr>
        <w:pStyle w:val="ListParagraph"/>
        <w:numPr>
          <w:ilvl w:val="0"/>
          <w:numId w:val="5"/>
        </w:numPr>
        <w:spacing w:after="0" w:line="240" w:lineRule="auto"/>
        <w:ind w:left="568" w:hanging="284"/>
        <w:rPr>
          <w:rFonts w:ascii="Poppins" w:hAnsi="Poppins" w:cs="Poppins"/>
          <w:sz w:val="20"/>
          <w:szCs w:val="20"/>
        </w:rPr>
      </w:pPr>
      <w:r w:rsidRPr="00523E79">
        <w:rPr>
          <w:rFonts w:ascii="Poppins" w:hAnsi="Poppins" w:cs="Poppins"/>
          <w:sz w:val="20"/>
          <w:szCs w:val="20"/>
        </w:rPr>
        <w:t xml:space="preserve">potential benefits for the individual and their broader </w:t>
      </w:r>
      <w:r w:rsidRPr="00B963FE">
        <w:rPr>
          <w:rFonts w:ascii="Poppins" w:hAnsi="Poppins" w:cs="Poppins"/>
          <w:sz w:val="20"/>
          <w:szCs w:val="20"/>
        </w:rPr>
        <w:t xml:space="preserve">community </w:t>
      </w:r>
      <w:r w:rsidR="006608D1" w:rsidRPr="00B963FE">
        <w:rPr>
          <w:rFonts w:ascii="Poppins" w:hAnsi="Poppins" w:cs="Poppins"/>
          <w:sz w:val="20"/>
          <w:szCs w:val="20"/>
        </w:rPr>
        <w:t xml:space="preserve">resulting from </w:t>
      </w:r>
      <w:r w:rsidRPr="00B963FE">
        <w:rPr>
          <w:rFonts w:ascii="Poppins" w:hAnsi="Poppins" w:cs="Poppins"/>
          <w:sz w:val="20"/>
          <w:szCs w:val="20"/>
        </w:rPr>
        <w:t xml:space="preserve">them attending the CCLD weekend. </w:t>
      </w:r>
      <w:r w:rsidR="009F186D" w:rsidRPr="00B963FE">
        <w:rPr>
          <w:rFonts w:ascii="Poppins" w:hAnsi="Poppins" w:cs="Poppins"/>
          <w:sz w:val="20"/>
          <w:szCs w:val="20"/>
        </w:rPr>
        <w:t>e.g.</w:t>
      </w:r>
      <w:r w:rsidRPr="00B963FE">
        <w:rPr>
          <w:rFonts w:ascii="Poppins" w:hAnsi="Poppins" w:cs="Poppins"/>
          <w:sz w:val="20"/>
          <w:szCs w:val="20"/>
        </w:rPr>
        <w:t xml:space="preserve"> updating their knowledge and skills, improving health and </w:t>
      </w:r>
      <w:r w:rsidR="009F186D" w:rsidRPr="00B963FE">
        <w:rPr>
          <w:rFonts w:ascii="Poppins" w:hAnsi="Poppins" w:cs="Poppins"/>
          <w:sz w:val="20"/>
          <w:szCs w:val="20"/>
        </w:rPr>
        <w:t>well-being</w:t>
      </w:r>
      <w:r w:rsidRPr="00B963FE">
        <w:rPr>
          <w:rFonts w:ascii="Poppins" w:hAnsi="Poppins" w:cs="Poppins"/>
          <w:sz w:val="20"/>
          <w:szCs w:val="20"/>
        </w:rPr>
        <w:t xml:space="preserve"> </w:t>
      </w:r>
      <w:r w:rsidR="00FC1487">
        <w:rPr>
          <w:rFonts w:ascii="Poppins" w:hAnsi="Poppins" w:cs="Poppins"/>
          <w:sz w:val="20"/>
          <w:szCs w:val="20"/>
        </w:rPr>
        <w:t>t</w:t>
      </w:r>
      <w:r w:rsidRPr="00B963FE">
        <w:rPr>
          <w:rFonts w:ascii="Poppins" w:hAnsi="Poppins" w:cs="Poppins"/>
          <w:sz w:val="20"/>
          <w:szCs w:val="20"/>
        </w:rPr>
        <w:t>ransfer/extending through community involvement.</w:t>
      </w:r>
    </w:p>
    <w:p w14:paraId="5DDCE451" w14:textId="77777777" w:rsidR="006627E1" w:rsidRPr="00B963FE" w:rsidRDefault="00DD1BD4" w:rsidP="00523E79">
      <w:pPr>
        <w:spacing w:after="0" w:line="240" w:lineRule="auto"/>
        <w:rPr>
          <w:rFonts w:ascii="Poppins" w:hAnsi="Poppins" w:cs="Poppins"/>
          <w:sz w:val="20"/>
          <w:szCs w:val="20"/>
        </w:rPr>
      </w:pPr>
      <w:r w:rsidRPr="00B963FE">
        <w:rPr>
          <w:rFonts w:ascii="Poppins" w:hAnsi="Poppins" w:cs="Poppins"/>
          <w:sz w:val="20"/>
          <w:szCs w:val="20"/>
        </w:rPr>
        <w:t xml:space="preserve">  </w:t>
      </w:r>
    </w:p>
    <w:p w14:paraId="7E2FD53C" w14:textId="77777777" w:rsidR="006627E1" w:rsidRPr="00B963FE" w:rsidRDefault="00DD1BD4" w:rsidP="00523E79">
      <w:pPr>
        <w:spacing w:after="0" w:line="240" w:lineRule="auto"/>
        <w:rPr>
          <w:rFonts w:ascii="Poppins" w:hAnsi="Poppins" w:cs="Poppins"/>
          <w:b/>
          <w:sz w:val="20"/>
          <w:szCs w:val="20"/>
        </w:rPr>
      </w:pPr>
      <w:r w:rsidRPr="00B963FE">
        <w:rPr>
          <w:rFonts w:ascii="Poppins" w:hAnsi="Poppins" w:cs="Poppins"/>
          <w:b/>
          <w:sz w:val="20"/>
          <w:szCs w:val="20"/>
        </w:rPr>
        <w:t xml:space="preserve">Assessment and selection of the successful applicant </w:t>
      </w:r>
    </w:p>
    <w:p w14:paraId="42C801FE" w14:textId="70E49ED3" w:rsidR="006627E1" w:rsidRPr="00B963FE" w:rsidRDefault="00DD1BD4" w:rsidP="00523E79">
      <w:pPr>
        <w:spacing w:after="0" w:line="240" w:lineRule="auto"/>
        <w:rPr>
          <w:rFonts w:ascii="Poppins" w:hAnsi="Poppins" w:cs="Poppins"/>
          <w:sz w:val="20"/>
          <w:szCs w:val="20"/>
        </w:rPr>
      </w:pPr>
      <w:r w:rsidRPr="00B963FE">
        <w:rPr>
          <w:rFonts w:ascii="Poppins" w:hAnsi="Poppins" w:cs="Poppins"/>
          <w:sz w:val="20"/>
          <w:szCs w:val="20"/>
        </w:rPr>
        <w:t>All applications submitted by the closing date will be considered according to the eligibility and</w:t>
      </w:r>
      <w:r w:rsidR="00FC1487">
        <w:rPr>
          <w:rFonts w:ascii="Poppins" w:hAnsi="Poppins" w:cs="Poppins"/>
          <w:sz w:val="20"/>
          <w:szCs w:val="20"/>
        </w:rPr>
        <w:t xml:space="preserve"> </w:t>
      </w:r>
      <w:r w:rsidRPr="00B963FE">
        <w:rPr>
          <w:rFonts w:ascii="Poppins" w:hAnsi="Poppins" w:cs="Poppins"/>
          <w:sz w:val="20"/>
          <w:szCs w:val="20"/>
        </w:rPr>
        <w:t xml:space="preserve">selection criteria. A short list of applications will then be </w:t>
      </w:r>
      <w:r w:rsidR="006608D1" w:rsidRPr="00B963FE">
        <w:rPr>
          <w:rFonts w:ascii="Poppins" w:hAnsi="Poppins" w:cs="Poppins"/>
          <w:sz w:val="20"/>
          <w:szCs w:val="20"/>
        </w:rPr>
        <w:t>collated</w:t>
      </w:r>
      <w:r w:rsidRPr="00B963FE">
        <w:rPr>
          <w:rFonts w:ascii="Poppins" w:hAnsi="Poppins" w:cs="Poppins"/>
          <w:sz w:val="20"/>
          <w:szCs w:val="20"/>
        </w:rPr>
        <w:t xml:space="preserve"> for consideration by the</w:t>
      </w:r>
      <w:r w:rsidR="00FC1487">
        <w:rPr>
          <w:rFonts w:ascii="Poppins" w:hAnsi="Poppins" w:cs="Poppins"/>
          <w:sz w:val="20"/>
          <w:szCs w:val="20"/>
        </w:rPr>
        <w:t xml:space="preserve"> </w:t>
      </w:r>
      <w:r w:rsidRPr="00B963FE">
        <w:rPr>
          <w:rFonts w:ascii="Poppins" w:hAnsi="Poppins" w:cs="Poppins"/>
          <w:sz w:val="20"/>
          <w:szCs w:val="20"/>
        </w:rPr>
        <w:t xml:space="preserve">Advisory Committee. Should an applicant who </w:t>
      </w:r>
      <w:r w:rsidR="006608D1" w:rsidRPr="00B963FE">
        <w:rPr>
          <w:rFonts w:ascii="Poppins" w:hAnsi="Poppins" w:cs="Poppins"/>
          <w:sz w:val="20"/>
          <w:szCs w:val="20"/>
        </w:rPr>
        <w:t>has been</w:t>
      </w:r>
      <w:r w:rsidRPr="00B963FE">
        <w:rPr>
          <w:rFonts w:ascii="Poppins" w:hAnsi="Poppins" w:cs="Poppins"/>
          <w:sz w:val="20"/>
          <w:szCs w:val="20"/>
        </w:rPr>
        <w:t xml:space="preserve"> offered a scholarship decline this offer or have the scholarship offer withdrawn, the scholarship may be offered to another eligible applicant. All applicants and nominators will be notified by email of the outcome of their application.  </w:t>
      </w:r>
    </w:p>
    <w:p w14:paraId="60895F02" w14:textId="77777777" w:rsidR="00FD1D76" w:rsidRPr="00523E79" w:rsidRDefault="00FD1D76" w:rsidP="00523E79">
      <w:pPr>
        <w:spacing w:after="0" w:line="240" w:lineRule="auto"/>
        <w:rPr>
          <w:rFonts w:ascii="Poppins" w:hAnsi="Poppins" w:cs="Poppins"/>
          <w:b/>
          <w:sz w:val="20"/>
          <w:szCs w:val="20"/>
        </w:rPr>
      </w:pPr>
    </w:p>
    <w:p w14:paraId="0E014265" w14:textId="74AFA304" w:rsidR="006627E1" w:rsidRPr="00523E79" w:rsidRDefault="00DD1BD4" w:rsidP="00523E79">
      <w:pPr>
        <w:spacing w:after="0" w:line="240" w:lineRule="auto"/>
        <w:rPr>
          <w:rFonts w:ascii="Poppins" w:hAnsi="Poppins" w:cs="Poppins"/>
          <w:b/>
          <w:sz w:val="20"/>
          <w:szCs w:val="20"/>
        </w:rPr>
      </w:pPr>
      <w:r w:rsidRPr="00523E79">
        <w:rPr>
          <w:rFonts w:ascii="Poppins" w:hAnsi="Poppins" w:cs="Poppins"/>
          <w:b/>
          <w:sz w:val="20"/>
          <w:szCs w:val="20"/>
        </w:rPr>
        <w:t xml:space="preserve">Advisory Committee </w:t>
      </w:r>
    </w:p>
    <w:p w14:paraId="44E18A64" w14:textId="762CA35A" w:rsidR="006627E1" w:rsidRDefault="00DD1BD4" w:rsidP="00523E79">
      <w:pPr>
        <w:spacing w:after="0" w:line="240" w:lineRule="auto"/>
        <w:rPr>
          <w:rFonts w:ascii="Poppins" w:hAnsi="Poppins" w:cs="Poppins"/>
          <w:sz w:val="20"/>
          <w:szCs w:val="20"/>
        </w:rPr>
      </w:pPr>
      <w:r w:rsidRPr="00523E79">
        <w:rPr>
          <w:rFonts w:ascii="Poppins" w:hAnsi="Poppins" w:cs="Poppins"/>
          <w:sz w:val="20"/>
          <w:szCs w:val="20"/>
        </w:rPr>
        <w:t xml:space="preserve">The Advisory Committee will comprise of nominees from </w:t>
      </w:r>
      <w:bookmarkStart w:id="0" w:name="_Hlk7079332"/>
      <w:r w:rsidRPr="00523E79">
        <w:rPr>
          <w:rFonts w:ascii="Poppins" w:hAnsi="Poppins" w:cs="Poppins"/>
          <w:sz w:val="20"/>
          <w:szCs w:val="20"/>
        </w:rPr>
        <w:t>The Channel Country Ladies Day Committee</w:t>
      </w:r>
      <w:bookmarkEnd w:id="0"/>
      <w:r w:rsidRPr="00523E79">
        <w:rPr>
          <w:rFonts w:ascii="Poppins" w:hAnsi="Poppins" w:cs="Poppins"/>
          <w:sz w:val="20"/>
          <w:szCs w:val="20"/>
        </w:rPr>
        <w:t xml:space="preserve">, including the President and the </w:t>
      </w:r>
      <w:bookmarkStart w:id="1" w:name="_Hlk7080350"/>
      <w:r w:rsidRPr="00523E79">
        <w:rPr>
          <w:rFonts w:ascii="Poppins" w:hAnsi="Poppins" w:cs="Poppins"/>
          <w:sz w:val="20"/>
          <w:szCs w:val="20"/>
        </w:rPr>
        <w:t xml:space="preserve">Scholarship Program Lead </w:t>
      </w:r>
      <w:bookmarkEnd w:id="1"/>
      <w:r w:rsidRPr="00523E79">
        <w:rPr>
          <w:rFonts w:ascii="Poppins" w:hAnsi="Poppins" w:cs="Poppins"/>
          <w:sz w:val="20"/>
          <w:szCs w:val="20"/>
        </w:rPr>
        <w:t>plus one nominated representative from Santos. The Channel Country Ladies Day Committee will make the final decision on awarding the Scholarships.</w:t>
      </w:r>
    </w:p>
    <w:p w14:paraId="74032760" w14:textId="77777777" w:rsidR="009F186D" w:rsidRPr="00523E79" w:rsidRDefault="009F186D" w:rsidP="00523E79">
      <w:pPr>
        <w:spacing w:after="0" w:line="240" w:lineRule="auto"/>
        <w:rPr>
          <w:rFonts w:ascii="Poppins" w:hAnsi="Poppins" w:cs="Poppins"/>
          <w:sz w:val="20"/>
          <w:szCs w:val="20"/>
        </w:rPr>
      </w:pPr>
    </w:p>
    <w:p w14:paraId="1B870821" w14:textId="77777777" w:rsidR="006627E1" w:rsidRPr="00523E79" w:rsidRDefault="00DD1BD4" w:rsidP="00523E79">
      <w:pPr>
        <w:spacing w:after="0" w:line="240" w:lineRule="auto"/>
        <w:rPr>
          <w:rFonts w:ascii="Poppins" w:hAnsi="Poppins" w:cs="Poppins"/>
          <w:b/>
          <w:sz w:val="20"/>
          <w:szCs w:val="20"/>
        </w:rPr>
      </w:pPr>
      <w:r w:rsidRPr="00523E79">
        <w:rPr>
          <w:rFonts w:ascii="Poppins" w:hAnsi="Poppins" w:cs="Poppins"/>
          <w:b/>
          <w:sz w:val="20"/>
          <w:szCs w:val="20"/>
        </w:rPr>
        <w:t>Withdrawal of a Scholarship</w:t>
      </w:r>
    </w:p>
    <w:p w14:paraId="0E116867" w14:textId="00DCE25F" w:rsidR="006627E1" w:rsidRDefault="00DD1BD4" w:rsidP="00523E79">
      <w:pPr>
        <w:spacing w:after="0" w:line="240" w:lineRule="auto"/>
        <w:rPr>
          <w:rFonts w:ascii="Poppins" w:hAnsi="Poppins" w:cs="Poppins"/>
          <w:bCs/>
          <w:sz w:val="20"/>
          <w:szCs w:val="20"/>
        </w:rPr>
      </w:pPr>
      <w:r w:rsidRPr="00523E79">
        <w:rPr>
          <w:rFonts w:ascii="Poppins" w:hAnsi="Poppins" w:cs="Poppins"/>
          <w:bCs/>
          <w:sz w:val="20"/>
          <w:szCs w:val="20"/>
        </w:rPr>
        <w:t>If the scholarship holder cannot attend the CCLD weekend, the Channel Country Ladies Day</w:t>
      </w:r>
      <w:r w:rsidR="00FC1487">
        <w:rPr>
          <w:rFonts w:ascii="Poppins" w:hAnsi="Poppins" w:cs="Poppins"/>
          <w:bCs/>
          <w:sz w:val="20"/>
          <w:szCs w:val="20"/>
        </w:rPr>
        <w:t xml:space="preserve"> </w:t>
      </w:r>
      <w:r w:rsidRPr="00523E79">
        <w:rPr>
          <w:rFonts w:ascii="Poppins" w:hAnsi="Poppins" w:cs="Poppins"/>
          <w:bCs/>
          <w:sz w:val="20"/>
          <w:szCs w:val="20"/>
        </w:rPr>
        <w:t xml:space="preserve">Committee </w:t>
      </w:r>
      <w:r w:rsidR="00E86775">
        <w:rPr>
          <w:rFonts w:ascii="Poppins" w:hAnsi="Poppins" w:cs="Poppins"/>
          <w:bCs/>
          <w:sz w:val="20"/>
          <w:szCs w:val="20"/>
        </w:rPr>
        <w:t xml:space="preserve">will award </w:t>
      </w:r>
      <w:r w:rsidR="00E86775" w:rsidRPr="00B963FE">
        <w:rPr>
          <w:rFonts w:ascii="Poppins" w:hAnsi="Poppins" w:cs="Poppins"/>
          <w:bCs/>
          <w:sz w:val="20"/>
          <w:szCs w:val="20"/>
        </w:rPr>
        <w:t xml:space="preserve">that </w:t>
      </w:r>
      <w:r w:rsidR="00165D1B" w:rsidRPr="00B963FE">
        <w:rPr>
          <w:rFonts w:ascii="Poppins" w:hAnsi="Poppins" w:cs="Poppins"/>
          <w:bCs/>
          <w:sz w:val="20"/>
          <w:szCs w:val="20"/>
        </w:rPr>
        <w:t>s</w:t>
      </w:r>
      <w:r w:rsidR="00E86775" w:rsidRPr="00B963FE">
        <w:rPr>
          <w:rFonts w:ascii="Poppins" w:hAnsi="Poppins" w:cs="Poppins"/>
          <w:bCs/>
          <w:sz w:val="20"/>
          <w:szCs w:val="20"/>
        </w:rPr>
        <w:t>cholarship to</w:t>
      </w:r>
      <w:r w:rsidRPr="00B963FE">
        <w:rPr>
          <w:rFonts w:ascii="Poppins" w:hAnsi="Poppins" w:cs="Poppins"/>
          <w:bCs/>
          <w:sz w:val="20"/>
          <w:szCs w:val="20"/>
        </w:rPr>
        <w:t xml:space="preserve"> a nominee </w:t>
      </w:r>
      <w:r w:rsidRPr="00523E79">
        <w:rPr>
          <w:rFonts w:ascii="Poppins" w:hAnsi="Poppins" w:cs="Poppins"/>
          <w:bCs/>
          <w:sz w:val="20"/>
          <w:szCs w:val="20"/>
        </w:rPr>
        <w:t>from the shortlist of eligible</w:t>
      </w:r>
      <w:r w:rsidR="00E86775">
        <w:rPr>
          <w:rFonts w:ascii="Poppins" w:hAnsi="Poppins" w:cs="Poppins"/>
          <w:bCs/>
          <w:sz w:val="20"/>
          <w:szCs w:val="20"/>
        </w:rPr>
        <w:t xml:space="preserve"> </w:t>
      </w:r>
      <w:r w:rsidRPr="00523E79">
        <w:rPr>
          <w:rFonts w:ascii="Poppins" w:hAnsi="Poppins" w:cs="Poppins"/>
          <w:bCs/>
          <w:sz w:val="20"/>
          <w:szCs w:val="20"/>
        </w:rPr>
        <w:t xml:space="preserve">nominations. The scholarship holder </w:t>
      </w:r>
      <w:r w:rsidR="00FC1487">
        <w:rPr>
          <w:rFonts w:ascii="Poppins" w:hAnsi="Poppins" w:cs="Poppins"/>
          <w:bCs/>
          <w:sz w:val="20"/>
          <w:szCs w:val="20"/>
        </w:rPr>
        <w:t>s</w:t>
      </w:r>
      <w:r w:rsidRPr="00523E79">
        <w:rPr>
          <w:rFonts w:ascii="Poppins" w:hAnsi="Poppins" w:cs="Poppins"/>
          <w:bCs/>
          <w:sz w:val="20"/>
          <w:szCs w:val="20"/>
        </w:rPr>
        <w:t>hould inform the Scholarship Program Lead</w:t>
      </w:r>
      <w:r w:rsidR="00E86775">
        <w:rPr>
          <w:rFonts w:ascii="Poppins" w:hAnsi="Poppins" w:cs="Poppins"/>
          <w:bCs/>
          <w:sz w:val="20"/>
          <w:szCs w:val="20"/>
        </w:rPr>
        <w:t>s</w:t>
      </w:r>
      <w:r w:rsidRPr="00523E79">
        <w:rPr>
          <w:rFonts w:ascii="Poppins" w:hAnsi="Poppins" w:cs="Poppins"/>
          <w:bCs/>
          <w:sz w:val="20"/>
          <w:szCs w:val="20"/>
        </w:rPr>
        <w:t xml:space="preserve"> as soon as</w:t>
      </w:r>
      <w:r w:rsidR="00FC1487">
        <w:rPr>
          <w:rFonts w:ascii="Poppins" w:hAnsi="Poppins" w:cs="Poppins"/>
          <w:bCs/>
          <w:sz w:val="20"/>
          <w:szCs w:val="20"/>
        </w:rPr>
        <w:t xml:space="preserve"> </w:t>
      </w:r>
      <w:r w:rsidRPr="00523E79">
        <w:rPr>
          <w:rFonts w:ascii="Poppins" w:hAnsi="Poppins" w:cs="Poppins"/>
          <w:bCs/>
          <w:sz w:val="20"/>
          <w:szCs w:val="20"/>
        </w:rPr>
        <w:t>possible.</w:t>
      </w:r>
    </w:p>
    <w:p w14:paraId="042812FD" w14:textId="77777777" w:rsidR="009F186D" w:rsidRPr="00523E79" w:rsidRDefault="009F186D" w:rsidP="00523E79">
      <w:pPr>
        <w:spacing w:after="0" w:line="240" w:lineRule="auto"/>
        <w:rPr>
          <w:rFonts w:ascii="Poppins" w:hAnsi="Poppins" w:cs="Poppins"/>
          <w:bCs/>
          <w:sz w:val="20"/>
          <w:szCs w:val="20"/>
        </w:rPr>
      </w:pPr>
    </w:p>
    <w:p w14:paraId="4CDEF3E2" w14:textId="523011DD" w:rsidR="006627E1" w:rsidRPr="00523E79" w:rsidRDefault="00DD1BD4" w:rsidP="00523E79">
      <w:pPr>
        <w:spacing w:after="0" w:line="240" w:lineRule="auto"/>
        <w:rPr>
          <w:rFonts w:ascii="Poppins" w:hAnsi="Poppins" w:cs="Poppins"/>
          <w:b/>
          <w:sz w:val="20"/>
          <w:szCs w:val="20"/>
        </w:rPr>
      </w:pPr>
      <w:r w:rsidRPr="00523E79">
        <w:rPr>
          <w:rFonts w:ascii="Poppins" w:hAnsi="Poppins" w:cs="Poppins"/>
          <w:b/>
          <w:sz w:val="20"/>
          <w:szCs w:val="20"/>
        </w:rPr>
        <w:t xml:space="preserve">Contact Details - Scholarship </w:t>
      </w:r>
      <w:r w:rsidR="005A6EA7" w:rsidRPr="00523E79">
        <w:rPr>
          <w:rFonts w:ascii="Poppins" w:hAnsi="Poppins" w:cs="Poppins"/>
          <w:b/>
          <w:sz w:val="20"/>
          <w:szCs w:val="20"/>
        </w:rPr>
        <w:t>Team</w:t>
      </w:r>
    </w:p>
    <w:p w14:paraId="1DF43EFE" w14:textId="77777777" w:rsidR="00B963FE" w:rsidRPr="00523E79" w:rsidRDefault="00B963FE" w:rsidP="00B963FE">
      <w:pPr>
        <w:spacing w:after="0" w:line="240" w:lineRule="auto"/>
        <w:rPr>
          <w:rFonts w:ascii="Poppins" w:hAnsi="Poppins" w:cs="Poppins"/>
          <w:bCs/>
          <w:sz w:val="20"/>
          <w:szCs w:val="20"/>
        </w:rPr>
      </w:pPr>
      <w:r w:rsidRPr="00523E79">
        <w:rPr>
          <w:rFonts w:ascii="Poppins" w:hAnsi="Poppins" w:cs="Poppins"/>
          <w:bCs/>
          <w:sz w:val="20"/>
          <w:szCs w:val="20"/>
        </w:rPr>
        <w:t>Email: scholarships@channelcountryladiesday.com.au</w:t>
      </w:r>
    </w:p>
    <w:p w14:paraId="4194EBC8" w14:textId="5FD35BD6" w:rsidR="006627E1" w:rsidRPr="00FC1487" w:rsidRDefault="00DD1BD4" w:rsidP="00523E79">
      <w:pPr>
        <w:spacing w:after="0" w:line="240" w:lineRule="auto"/>
        <w:rPr>
          <w:rFonts w:ascii="Poppins" w:hAnsi="Poppins" w:cs="Poppins"/>
          <w:bCs/>
          <w:sz w:val="20"/>
          <w:szCs w:val="20"/>
        </w:rPr>
      </w:pPr>
      <w:r w:rsidRPr="00523E79">
        <w:rPr>
          <w:rFonts w:ascii="Poppins" w:hAnsi="Poppins" w:cs="Poppins"/>
          <w:bCs/>
          <w:sz w:val="20"/>
          <w:szCs w:val="20"/>
        </w:rPr>
        <w:t>Contact</w:t>
      </w:r>
      <w:r w:rsidR="00562A6D">
        <w:rPr>
          <w:rFonts w:ascii="Poppins" w:hAnsi="Poppins" w:cs="Poppins"/>
          <w:bCs/>
          <w:sz w:val="20"/>
          <w:szCs w:val="20"/>
        </w:rPr>
        <w:t>s</w:t>
      </w:r>
      <w:r w:rsidRPr="00523E79">
        <w:rPr>
          <w:rFonts w:ascii="Poppins" w:hAnsi="Poppins" w:cs="Poppins"/>
          <w:bCs/>
          <w:sz w:val="20"/>
          <w:szCs w:val="20"/>
        </w:rPr>
        <w:t xml:space="preserve">: </w:t>
      </w:r>
      <w:r w:rsidR="0063241A" w:rsidRPr="00523E79">
        <w:rPr>
          <w:rFonts w:ascii="Poppins" w:hAnsi="Poppins" w:cs="Poppins"/>
          <w:bCs/>
          <w:sz w:val="20"/>
          <w:szCs w:val="20"/>
        </w:rPr>
        <w:t xml:space="preserve">Maree Morton </w:t>
      </w:r>
      <w:r w:rsidR="00FC1487">
        <w:rPr>
          <w:rFonts w:ascii="Poppins" w:hAnsi="Poppins" w:cs="Poppins"/>
          <w:bCs/>
          <w:sz w:val="20"/>
          <w:szCs w:val="20"/>
        </w:rPr>
        <w:t xml:space="preserve">- 0438 555 249 </w:t>
      </w:r>
      <w:r w:rsidR="00606B04" w:rsidRPr="00523E79">
        <w:rPr>
          <w:rFonts w:ascii="Poppins" w:hAnsi="Poppins" w:cs="Poppins"/>
          <w:bCs/>
          <w:sz w:val="20"/>
          <w:szCs w:val="20"/>
        </w:rPr>
        <w:t>/ Tracy Sargent</w:t>
      </w:r>
      <w:r w:rsidR="00FC1487">
        <w:rPr>
          <w:rFonts w:ascii="Poppins" w:hAnsi="Poppins" w:cs="Poppins"/>
          <w:bCs/>
          <w:sz w:val="20"/>
          <w:szCs w:val="20"/>
        </w:rPr>
        <w:t xml:space="preserve"> - 0476 273 940</w:t>
      </w:r>
    </w:p>
    <w:sectPr w:rsidR="006627E1" w:rsidRPr="00FC1487" w:rsidSect="00FC1487">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9CC27" w14:textId="77777777" w:rsidR="00AA759C" w:rsidRDefault="00AA759C">
      <w:pPr>
        <w:spacing w:line="240" w:lineRule="auto"/>
      </w:pPr>
      <w:r>
        <w:separator/>
      </w:r>
    </w:p>
  </w:endnote>
  <w:endnote w:type="continuationSeparator" w:id="0">
    <w:p w14:paraId="2C8FE6D6" w14:textId="77777777" w:rsidR="00AA759C" w:rsidRDefault="00AA7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2E332" w14:textId="77777777" w:rsidR="00AA759C" w:rsidRDefault="00AA759C">
      <w:pPr>
        <w:spacing w:after="0"/>
      </w:pPr>
      <w:r>
        <w:separator/>
      </w:r>
    </w:p>
  </w:footnote>
  <w:footnote w:type="continuationSeparator" w:id="0">
    <w:p w14:paraId="18B38106" w14:textId="77777777" w:rsidR="00AA759C" w:rsidRDefault="00AA759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32499"/>
    <w:multiLevelType w:val="hybridMultilevel"/>
    <w:tmpl w:val="595C868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F1C0DA5"/>
    <w:multiLevelType w:val="hybridMultilevel"/>
    <w:tmpl w:val="46EADD4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5385F32"/>
    <w:multiLevelType w:val="hybridMultilevel"/>
    <w:tmpl w:val="5D24C1FA"/>
    <w:lvl w:ilvl="0" w:tplc="1BB4404E">
      <w:start w:val="1"/>
      <w:numFmt w:val="low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3" w15:restartNumberingAfterBreak="0">
    <w:nsid w:val="487F77A7"/>
    <w:multiLevelType w:val="hybridMultilevel"/>
    <w:tmpl w:val="462463B8"/>
    <w:lvl w:ilvl="0" w:tplc="6D3C2238">
      <w:start w:val="1"/>
      <w:numFmt w:val="low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4" w15:restartNumberingAfterBreak="0">
    <w:nsid w:val="63E77306"/>
    <w:multiLevelType w:val="multilevel"/>
    <w:tmpl w:val="63E77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F110894"/>
    <w:multiLevelType w:val="multilevel"/>
    <w:tmpl w:val="7F1108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70157612">
    <w:abstractNumId w:val="4"/>
  </w:num>
  <w:num w:numId="2" w16cid:durableId="918830184">
    <w:abstractNumId w:val="5"/>
  </w:num>
  <w:num w:numId="3" w16cid:durableId="1029183693">
    <w:abstractNumId w:val="0"/>
  </w:num>
  <w:num w:numId="4" w16cid:durableId="1969314875">
    <w:abstractNumId w:val="2"/>
  </w:num>
  <w:num w:numId="5" w16cid:durableId="1103845929">
    <w:abstractNumId w:val="1"/>
  </w:num>
  <w:num w:numId="6" w16cid:durableId="1113286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9E"/>
    <w:rsid w:val="0002546D"/>
    <w:rsid w:val="00061922"/>
    <w:rsid w:val="000625BC"/>
    <w:rsid w:val="00074488"/>
    <w:rsid w:val="00082957"/>
    <w:rsid w:val="000B025A"/>
    <w:rsid w:val="000D0F21"/>
    <w:rsid w:val="001124C1"/>
    <w:rsid w:val="00165D1B"/>
    <w:rsid w:val="001D7EDC"/>
    <w:rsid w:val="00200903"/>
    <w:rsid w:val="00220D0A"/>
    <w:rsid w:val="002C113A"/>
    <w:rsid w:val="003515B7"/>
    <w:rsid w:val="003A54A7"/>
    <w:rsid w:val="003E69BD"/>
    <w:rsid w:val="00456695"/>
    <w:rsid w:val="004A1A86"/>
    <w:rsid w:val="004C48F1"/>
    <w:rsid w:val="004D2966"/>
    <w:rsid w:val="00523E79"/>
    <w:rsid w:val="00562A6D"/>
    <w:rsid w:val="00563CB1"/>
    <w:rsid w:val="005A6EA7"/>
    <w:rsid w:val="005E3C9A"/>
    <w:rsid w:val="0060275F"/>
    <w:rsid w:val="00606B04"/>
    <w:rsid w:val="006119DA"/>
    <w:rsid w:val="0061428F"/>
    <w:rsid w:val="0063241A"/>
    <w:rsid w:val="006608D1"/>
    <w:rsid w:val="006627E1"/>
    <w:rsid w:val="00680E37"/>
    <w:rsid w:val="006A45D4"/>
    <w:rsid w:val="007563B1"/>
    <w:rsid w:val="00780962"/>
    <w:rsid w:val="007821FA"/>
    <w:rsid w:val="00783427"/>
    <w:rsid w:val="007C22F5"/>
    <w:rsid w:val="007D2491"/>
    <w:rsid w:val="007F0060"/>
    <w:rsid w:val="0081576C"/>
    <w:rsid w:val="00843C02"/>
    <w:rsid w:val="00853400"/>
    <w:rsid w:val="00891632"/>
    <w:rsid w:val="008B093B"/>
    <w:rsid w:val="00932427"/>
    <w:rsid w:val="00941A22"/>
    <w:rsid w:val="00945969"/>
    <w:rsid w:val="00951FFE"/>
    <w:rsid w:val="009733D6"/>
    <w:rsid w:val="009D0FF5"/>
    <w:rsid w:val="009F186D"/>
    <w:rsid w:val="00A0686E"/>
    <w:rsid w:val="00A33B68"/>
    <w:rsid w:val="00AA759C"/>
    <w:rsid w:val="00B35448"/>
    <w:rsid w:val="00B5628A"/>
    <w:rsid w:val="00B757EC"/>
    <w:rsid w:val="00B84127"/>
    <w:rsid w:val="00B87401"/>
    <w:rsid w:val="00B963FE"/>
    <w:rsid w:val="00BB3D1C"/>
    <w:rsid w:val="00BC53CB"/>
    <w:rsid w:val="00BE5656"/>
    <w:rsid w:val="00BF366D"/>
    <w:rsid w:val="00BF4D00"/>
    <w:rsid w:val="00C54654"/>
    <w:rsid w:val="00C729C4"/>
    <w:rsid w:val="00C85D35"/>
    <w:rsid w:val="00C87FA8"/>
    <w:rsid w:val="00C948E4"/>
    <w:rsid w:val="00CA537C"/>
    <w:rsid w:val="00D30F50"/>
    <w:rsid w:val="00D3560C"/>
    <w:rsid w:val="00D85F41"/>
    <w:rsid w:val="00D9740B"/>
    <w:rsid w:val="00DD1BD4"/>
    <w:rsid w:val="00E351E7"/>
    <w:rsid w:val="00E86775"/>
    <w:rsid w:val="00EB1A9E"/>
    <w:rsid w:val="00F17894"/>
    <w:rsid w:val="00F35FAF"/>
    <w:rsid w:val="00F60FDA"/>
    <w:rsid w:val="00F625FA"/>
    <w:rsid w:val="00FA7F2E"/>
    <w:rsid w:val="00FC1487"/>
    <w:rsid w:val="00FD1D76"/>
    <w:rsid w:val="06A32AF6"/>
    <w:rsid w:val="137F6E35"/>
    <w:rsid w:val="3B385795"/>
    <w:rsid w:val="43FB1782"/>
    <w:rsid w:val="5093681B"/>
    <w:rsid w:val="623E2B34"/>
    <w:rsid w:val="6B947DC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45CD0"/>
  <w15:docId w15:val="{474F7976-7848-4BC1-8A9D-E8137EE8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uiPriority w:val="99"/>
    <w:semiHidden/>
    <w:unhideWhenUsed/>
    <w:qFormat/>
    <w:pPr>
      <w:spacing w:beforeAutospacing="1" w:afterAutospacing="1"/>
    </w:pPr>
    <w:rPr>
      <w:sz w:val="24"/>
      <w:szCs w:val="24"/>
      <w:lang w:val="en-US"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E8677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holarships@channelcountryladiesday.com.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hannelcountryladiesday.com.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hannelcountryladiesday.com.au/"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Tahna Jackson</dc:creator>
  <cp:lastModifiedBy>Catherine Rothwell</cp:lastModifiedBy>
  <cp:revision>4</cp:revision>
  <dcterms:created xsi:type="dcterms:W3CDTF">2025-09-26T10:04:00Z</dcterms:created>
  <dcterms:modified xsi:type="dcterms:W3CDTF">2025-10-20T11:12:00Z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1033-11.2.0.10452</vt:lpwstr>
  </property>
  <property fmtid="{D5CDD505-2E9C-101B-9397-08002B2CF9AE}" pid="3" name="ICV">
    <vt:lpwstr>62C085E37C79413683FE2130EF850C11</vt:lpwstr>
  </property>
</Properties>
</file>